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A8" w:rsidRPr="003C0055" w:rsidRDefault="004565A8" w:rsidP="008B2518">
      <w:pPr>
        <w:spacing w:before="120" w:after="120" w:line="276" w:lineRule="auto"/>
        <w:jc w:val="center"/>
        <w:rPr>
          <w:rFonts w:ascii="Times New Roman" w:hAnsi="Times New Roman" w:cs="Times New Roman"/>
          <w:b/>
          <w:lang w:val="fr-CA"/>
        </w:rPr>
      </w:pPr>
      <w:r w:rsidRPr="003C0055">
        <w:rPr>
          <w:rFonts w:ascii="Times New Roman" w:hAnsi="Times New Roman" w:cs="Times New Roman"/>
          <w:b/>
          <w:lang w:val="fr-CA"/>
        </w:rPr>
        <w:t>Distinction entre une ressource académique et non acad</w:t>
      </w:r>
      <w:r w:rsidR="003F6A2D">
        <w:rPr>
          <w:rFonts w:ascii="Times New Roman" w:hAnsi="Times New Roman" w:cs="Times New Roman"/>
          <w:b/>
          <w:lang w:val="fr-CA"/>
        </w:rPr>
        <w:t>é</w:t>
      </w:r>
      <w:r w:rsidRPr="003C0055">
        <w:rPr>
          <w:rFonts w:ascii="Times New Roman" w:hAnsi="Times New Roman" w:cs="Times New Roman"/>
          <w:b/>
          <w:lang w:val="fr-CA"/>
        </w:rPr>
        <w:t>mique</w:t>
      </w:r>
      <w:r w:rsidRPr="003C0055">
        <w:rPr>
          <w:rStyle w:val="Appelnotedebasdep"/>
          <w:rFonts w:ascii="Times New Roman" w:hAnsi="Times New Roman" w:cs="Times New Roman"/>
          <w:b/>
          <w:lang w:val="fr-CA"/>
        </w:rPr>
        <w:footnoteReference w:id="1"/>
      </w:r>
    </w:p>
    <w:p w:rsidR="004542F9" w:rsidRDefault="00875E59" w:rsidP="001D5D17">
      <w:pPr>
        <w:spacing w:line="276" w:lineRule="auto"/>
        <w:jc w:val="both"/>
        <w:rPr>
          <w:rFonts w:ascii="Times New Roman" w:hAnsi="Times New Roman" w:cs="Times New Roman"/>
          <w:lang w:val="fr-CA"/>
        </w:rPr>
      </w:pPr>
      <w:r w:rsidRPr="00875E59">
        <w:rPr>
          <w:rFonts w:ascii="Times New Roman" w:hAnsi="Times New Roman" w:cs="Times New Roman"/>
          <w:lang w:val="fr-CA"/>
        </w:rPr>
        <w:t>À savoir</w:t>
      </w:r>
      <w:r w:rsidR="004542F9">
        <w:rPr>
          <w:rFonts w:ascii="Times New Roman" w:hAnsi="Times New Roman" w:cs="Times New Roman"/>
          <w:lang w:val="fr-CA"/>
        </w:rPr>
        <w:t> :</w:t>
      </w:r>
    </w:p>
    <w:p w:rsidR="004542F9" w:rsidRDefault="00875E59" w:rsidP="004542F9">
      <w:pPr>
        <w:pStyle w:val="Paragraphedeliste"/>
        <w:numPr>
          <w:ilvl w:val="0"/>
          <w:numId w:val="4"/>
        </w:numPr>
        <w:spacing w:line="276" w:lineRule="auto"/>
        <w:jc w:val="both"/>
        <w:rPr>
          <w:rFonts w:ascii="Times New Roman" w:hAnsi="Times New Roman" w:cs="Times New Roman"/>
          <w:lang w:val="fr-CA"/>
        </w:rPr>
      </w:pPr>
      <w:r w:rsidRPr="004542F9">
        <w:rPr>
          <w:rFonts w:ascii="Times New Roman" w:hAnsi="Times New Roman" w:cs="Times New Roman"/>
          <w:lang w:val="fr-CA"/>
        </w:rPr>
        <w:t>N'importe qui peut publier n'importe quoi sur Internet</w:t>
      </w:r>
      <w:r w:rsidR="00E96DFA">
        <w:rPr>
          <w:rFonts w:ascii="Times New Roman" w:hAnsi="Times New Roman" w:cs="Times New Roman"/>
          <w:lang w:val="fr-CA"/>
        </w:rPr>
        <w:t xml:space="preserve"> et même dans un livre </w:t>
      </w:r>
      <w:r w:rsidRPr="004542F9">
        <w:rPr>
          <w:rFonts w:ascii="Times New Roman" w:hAnsi="Times New Roman" w:cs="Times New Roman"/>
          <w:lang w:val="fr-CA"/>
        </w:rPr>
        <w:t xml:space="preserve">; </w:t>
      </w:r>
    </w:p>
    <w:p w:rsidR="004542F9" w:rsidRDefault="00875E59" w:rsidP="004542F9">
      <w:pPr>
        <w:pStyle w:val="Paragraphedeliste"/>
        <w:numPr>
          <w:ilvl w:val="0"/>
          <w:numId w:val="4"/>
        </w:numPr>
        <w:spacing w:line="276" w:lineRule="auto"/>
        <w:jc w:val="both"/>
        <w:rPr>
          <w:rFonts w:ascii="Times New Roman" w:hAnsi="Times New Roman" w:cs="Times New Roman"/>
          <w:lang w:val="fr-CA"/>
        </w:rPr>
      </w:pPr>
      <w:r w:rsidRPr="004542F9">
        <w:rPr>
          <w:rFonts w:ascii="Times New Roman" w:hAnsi="Times New Roman" w:cs="Times New Roman"/>
          <w:lang w:val="fr-CA"/>
        </w:rPr>
        <w:t>Vous ne voulez pas diminuer la valeur de vos travaux en utilisant des informations de mauvaise qualité ou en citant des informations douteuses</w:t>
      </w:r>
      <w:r w:rsidR="00E96DFA">
        <w:rPr>
          <w:rFonts w:ascii="Times New Roman" w:hAnsi="Times New Roman" w:cs="Times New Roman"/>
          <w:lang w:val="fr-CA"/>
        </w:rPr>
        <w:t> </w:t>
      </w:r>
      <w:r w:rsidRPr="004542F9">
        <w:rPr>
          <w:rFonts w:ascii="Times New Roman" w:hAnsi="Times New Roman" w:cs="Times New Roman"/>
          <w:lang w:val="fr-CA"/>
        </w:rPr>
        <w:t xml:space="preserve">; </w:t>
      </w:r>
    </w:p>
    <w:p w:rsidR="001D2FAD" w:rsidRPr="004542F9" w:rsidRDefault="00875E59" w:rsidP="004542F9">
      <w:pPr>
        <w:pStyle w:val="Paragraphedeliste"/>
        <w:numPr>
          <w:ilvl w:val="0"/>
          <w:numId w:val="4"/>
        </w:numPr>
        <w:spacing w:line="276" w:lineRule="auto"/>
        <w:jc w:val="both"/>
        <w:rPr>
          <w:rFonts w:ascii="Times New Roman" w:hAnsi="Times New Roman" w:cs="Times New Roman"/>
          <w:lang w:val="fr-CA"/>
        </w:rPr>
      </w:pPr>
      <w:r w:rsidRPr="004542F9">
        <w:rPr>
          <w:rFonts w:ascii="Times New Roman" w:hAnsi="Times New Roman" w:cs="Times New Roman"/>
          <w:lang w:val="fr-CA"/>
        </w:rPr>
        <w:t xml:space="preserve">C'est à vous d'exercer votre esprit critique en évaluant les </w:t>
      </w:r>
      <w:r w:rsidR="00E96DFA">
        <w:rPr>
          <w:rFonts w:ascii="Times New Roman" w:hAnsi="Times New Roman" w:cs="Times New Roman"/>
          <w:lang w:val="fr-CA"/>
        </w:rPr>
        <w:t>ressources</w:t>
      </w:r>
      <w:r w:rsidRPr="004542F9">
        <w:rPr>
          <w:rFonts w:ascii="Times New Roman" w:hAnsi="Times New Roman" w:cs="Times New Roman"/>
          <w:lang w:val="fr-CA"/>
        </w:rPr>
        <w:t xml:space="preserve"> que vous rencontrez.</w:t>
      </w:r>
    </w:p>
    <w:p w:rsidR="001D2FAD" w:rsidRDefault="001D2FAD" w:rsidP="001D5D17">
      <w:pPr>
        <w:spacing w:line="276" w:lineRule="auto"/>
        <w:jc w:val="both"/>
        <w:rPr>
          <w:rFonts w:ascii="Times New Roman" w:hAnsi="Times New Roman" w:cs="Times New Roman"/>
          <w:lang w:val="fr-CA"/>
        </w:rPr>
      </w:pPr>
    </w:p>
    <w:p w:rsidR="000C2BDA" w:rsidRDefault="004565A8" w:rsidP="001D5D17">
      <w:pPr>
        <w:spacing w:line="276" w:lineRule="auto"/>
        <w:jc w:val="both"/>
        <w:rPr>
          <w:rFonts w:ascii="Times New Roman" w:hAnsi="Times New Roman" w:cs="Times New Roman"/>
          <w:lang w:val="fr-CA"/>
        </w:rPr>
      </w:pPr>
      <w:r>
        <w:rPr>
          <w:rFonts w:ascii="Times New Roman" w:hAnsi="Times New Roman" w:cs="Times New Roman"/>
          <w:lang w:val="fr-CA"/>
        </w:rPr>
        <w:t xml:space="preserve">À l’étape de la lecture d’inspection, pour déterminer le niveau de pertinence du livre, il importe de se poser une question cruciale : </w:t>
      </w:r>
      <w:r w:rsidRPr="002948E9">
        <w:rPr>
          <w:rFonts w:ascii="Times New Roman" w:hAnsi="Times New Roman" w:cs="Times New Roman"/>
          <w:i/>
          <w:lang w:val="fr-CA"/>
        </w:rPr>
        <w:t>s’agit-il d’un livre académique ?</w:t>
      </w:r>
      <w:r>
        <w:rPr>
          <w:rFonts w:ascii="Times New Roman" w:hAnsi="Times New Roman" w:cs="Times New Roman"/>
          <w:lang w:val="fr-CA"/>
        </w:rPr>
        <w:t xml:space="preserve"> </w:t>
      </w:r>
      <w:r w:rsidR="000C2BDA">
        <w:rPr>
          <w:rFonts w:ascii="Times New Roman" w:hAnsi="Times New Roman" w:cs="Times New Roman"/>
          <w:lang w:val="fr-CA"/>
        </w:rPr>
        <w:t xml:space="preserve">Sinon, elle ne vaut pas la peine d’être considérée pour un travail de recherche universitaire. Rien n’interdit de citer une source non académique dans un travail de recherche (Journal de Montréal, </w:t>
      </w:r>
      <w:r w:rsidR="000C2BDA" w:rsidRPr="002317A0">
        <w:rPr>
          <w:rFonts w:ascii="Times New Roman" w:hAnsi="Times New Roman" w:cs="Times New Roman"/>
          <w:i/>
          <w:lang w:val="fr-CA"/>
        </w:rPr>
        <w:t>Une vie, une passion, une destinée</w:t>
      </w:r>
      <w:r w:rsidR="000C2BDA">
        <w:rPr>
          <w:rFonts w:ascii="Times New Roman" w:hAnsi="Times New Roman" w:cs="Times New Roman"/>
          <w:lang w:val="fr-CA"/>
        </w:rPr>
        <w:t>, etc.). Cependant, les sources académiques devraient composer la vaste majorité des références de tout travail académique (</w:t>
      </w:r>
      <w:r w:rsidR="00D54CDC">
        <w:rPr>
          <w:rFonts w:ascii="Times New Roman" w:hAnsi="Times New Roman" w:cs="Times New Roman"/>
          <w:lang w:val="fr-CA"/>
        </w:rPr>
        <w:t>80-</w:t>
      </w:r>
      <w:r w:rsidR="000C2BDA">
        <w:rPr>
          <w:rFonts w:ascii="Times New Roman" w:hAnsi="Times New Roman" w:cs="Times New Roman"/>
          <w:lang w:val="fr-CA"/>
        </w:rPr>
        <w:t xml:space="preserve">90%). </w:t>
      </w:r>
    </w:p>
    <w:p w:rsidR="004565A8" w:rsidRPr="00210FC7" w:rsidRDefault="00210FC7" w:rsidP="00210FC7">
      <w:pPr>
        <w:keepNext/>
        <w:spacing w:before="360" w:after="120" w:line="276" w:lineRule="auto"/>
        <w:jc w:val="both"/>
        <w:rPr>
          <w:rFonts w:ascii="Times New Roman" w:hAnsi="Times New Roman" w:cs="Times New Roman"/>
          <w:b/>
          <w:lang w:val="fr-CA"/>
        </w:rPr>
      </w:pPr>
      <w:r w:rsidRPr="00210FC7">
        <w:rPr>
          <w:rFonts w:ascii="Times New Roman" w:hAnsi="Times New Roman" w:cs="Times New Roman"/>
          <w:b/>
          <w:lang w:val="fr-CA"/>
        </w:rPr>
        <w:t>Un continuum</w:t>
      </w:r>
    </w:p>
    <w:p w:rsidR="004565A8" w:rsidRDefault="004565A8" w:rsidP="008B2518">
      <w:pPr>
        <w:spacing w:line="276" w:lineRule="auto"/>
        <w:jc w:val="both"/>
        <w:rPr>
          <w:rFonts w:ascii="Times New Roman" w:hAnsi="Times New Roman" w:cs="Times New Roman"/>
          <w:lang w:val="fr-CA"/>
        </w:rPr>
      </w:pPr>
      <w:r>
        <w:rPr>
          <w:rFonts w:ascii="Times New Roman" w:hAnsi="Times New Roman" w:cs="Times New Roman"/>
          <w:lang w:val="fr-CA"/>
        </w:rPr>
        <w:t xml:space="preserve">Si </w:t>
      </w:r>
      <w:r w:rsidR="00A704C2">
        <w:rPr>
          <w:rFonts w:ascii="Times New Roman" w:hAnsi="Times New Roman" w:cs="Times New Roman"/>
          <w:lang w:val="fr-CA"/>
        </w:rPr>
        <w:t>nous déterminons qu’une ressource est académique</w:t>
      </w:r>
      <w:r>
        <w:rPr>
          <w:rFonts w:ascii="Times New Roman" w:hAnsi="Times New Roman" w:cs="Times New Roman"/>
          <w:lang w:val="fr-CA"/>
        </w:rPr>
        <w:t xml:space="preserve">, </w:t>
      </w:r>
      <w:r w:rsidR="00A704C2">
        <w:rPr>
          <w:rFonts w:ascii="Times New Roman" w:hAnsi="Times New Roman" w:cs="Times New Roman"/>
          <w:lang w:val="fr-CA"/>
        </w:rPr>
        <w:t xml:space="preserve">il peut aussi être utile de se demander </w:t>
      </w:r>
      <w:r w:rsidR="00A704C2" w:rsidRPr="00C8220F">
        <w:rPr>
          <w:rFonts w:ascii="Times New Roman" w:hAnsi="Times New Roman" w:cs="Times New Roman"/>
          <w:i/>
          <w:lang w:val="fr-CA"/>
        </w:rPr>
        <w:t>à quel point elle l’est</w:t>
      </w:r>
      <w:r w:rsidR="00A704C2">
        <w:rPr>
          <w:rFonts w:ascii="Times New Roman" w:hAnsi="Times New Roman" w:cs="Times New Roman"/>
          <w:lang w:val="fr-CA"/>
        </w:rPr>
        <w:t>.</w:t>
      </w:r>
      <w:r>
        <w:rPr>
          <w:rFonts w:ascii="Times New Roman" w:hAnsi="Times New Roman" w:cs="Times New Roman"/>
          <w:lang w:val="fr-CA"/>
        </w:rPr>
        <w:t xml:space="preserve"> Par exemple, un mémoire de maîtrise et une thèse de doctorat sont deux œuvres académiques, mais la première </w:t>
      </w:r>
      <w:r w:rsidR="00C8220F">
        <w:rPr>
          <w:rFonts w:ascii="Times New Roman" w:hAnsi="Times New Roman" w:cs="Times New Roman"/>
          <w:lang w:val="fr-CA"/>
        </w:rPr>
        <w:t>est moins rigoureuse</w:t>
      </w:r>
      <w:r>
        <w:rPr>
          <w:rFonts w:ascii="Times New Roman" w:hAnsi="Times New Roman" w:cs="Times New Roman"/>
          <w:lang w:val="fr-CA"/>
        </w:rPr>
        <w:t xml:space="preserve"> que la deuxième. </w:t>
      </w:r>
      <w:r w:rsidR="00A8224A">
        <w:rPr>
          <w:rFonts w:ascii="Times New Roman" w:hAnsi="Times New Roman" w:cs="Times New Roman"/>
          <w:lang w:val="fr-CA"/>
        </w:rPr>
        <w:t>Ainsi, il vaut mieux voir la question, non pas comme deux catégories bien fermées, mais comme un continuum.</w:t>
      </w:r>
    </w:p>
    <w:p w:rsidR="00A8224A" w:rsidRDefault="00A8224A" w:rsidP="008B2518">
      <w:pPr>
        <w:spacing w:line="276" w:lineRule="auto"/>
        <w:jc w:val="both"/>
        <w:rPr>
          <w:rFonts w:ascii="Times New Roman" w:hAnsi="Times New Roman" w:cs="Times New Roman"/>
          <w:lang w:val="fr-CA"/>
        </w:rPr>
      </w:pPr>
      <w:r>
        <w:rPr>
          <w:rFonts w:ascii="Times New Roman" w:hAnsi="Times New Roman" w:cs="Times New Roman"/>
          <w:noProof/>
          <w:lang w:val="fr-CA"/>
        </w:rPr>
        <mc:AlternateContent>
          <mc:Choice Requires="wps">
            <w:drawing>
              <wp:anchor distT="0" distB="0" distL="114300" distR="114300" simplePos="0" relativeHeight="251661312" behindDoc="0" locked="0" layoutInCell="1" allowOverlap="1" wp14:anchorId="4F4FB8CC" wp14:editId="4071478C">
                <wp:simplePos x="0" y="0"/>
                <wp:positionH relativeFrom="column">
                  <wp:posOffset>3936788</wp:posOffset>
                </wp:positionH>
                <wp:positionV relativeFrom="paragraph">
                  <wp:posOffset>148167</wp:posOffset>
                </wp:positionV>
                <wp:extent cx="1502228" cy="31024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502228" cy="310243"/>
                        </a:xfrm>
                        <a:prstGeom prst="rect">
                          <a:avLst/>
                        </a:prstGeom>
                        <a:solidFill>
                          <a:schemeClr val="lt1"/>
                        </a:solidFill>
                        <a:ln w="6350">
                          <a:noFill/>
                        </a:ln>
                      </wps:spPr>
                      <wps:txbx>
                        <w:txbxContent>
                          <w:p w:rsidR="00A8224A" w:rsidRPr="00A8224A" w:rsidRDefault="00A8224A" w:rsidP="00A8224A">
                            <w:pPr>
                              <w:rPr>
                                <w:rFonts w:ascii="Times New Roman" w:hAnsi="Times New Roman" w:cs="Times New Roman"/>
                                <w:lang w:val="fr-CA"/>
                              </w:rPr>
                            </w:pPr>
                            <w:r w:rsidRPr="00A8224A">
                              <w:rPr>
                                <w:rFonts w:ascii="Times New Roman" w:hAnsi="Times New Roman" w:cs="Times New Roman"/>
                                <w:lang w:val="fr-CA"/>
                              </w:rPr>
                              <w:t>Académique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4FB8CC" id="_x0000_t202" coordsize="21600,21600" o:spt="202" path="m,l,21600r21600,l21600,xe">
                <v:stroke joinstyle="miter"/>
                <v:path gradientshapeok="t" o:connecttype="rect"/>
              </v:shapetype>
              <v:shape id="Zone de texte 2" o:spid="_x0000_s1026" type="#_x0000_t202" style="position:absolute;left:0;text-align:left;margin-left:310pt;margin-top:11.65pt;width:118.3pt;height:24.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" fillcolor="white [3201]" stroked="f" strokeweight=".5pt">
                <v:textbox>
                  <w:txbxContent>
                    <w:p w:rsidR="00A8224A" w:rsidRPr="00A8224A" w:rsidRDefault="00A8224A" w:rsidP="00A8224A">
                      <w:pPr>
                        <w:rPr>
                          <w:rFonts w:ascii="Times New Roman" w:hAnsi="Times New Roman" w:cs="Times New Roman"/>
                          <w:lang w:val="fr-CA"/>
                        </w:rPr>
                      </w:pPr>
                      <w:r w:rsidRPr="00A8224A">
                        <w:rPr>
                          <w:rFonts w:ascii="Times New Roman" w:hAnsi="Times New Roman" w:cs="Times New Roman"/>
                          <w:lang w:val="fr-CA"/>
                        </w:rPr>
                        <w:t>Académique</w:t>
                      </w:r>
                    </w:p>
                  </w:txbxContent>
                </v:textbox>
              </v:shape>
            </w:pict>
          </mc:Fallback>
        </mc:AlternateContent>
      </w:r>
      <w:r>
        <w:rPr>
          <w:rFonts w:ascii="Times New Roman" w:hAnsi="Times New Roman" w:cs="Times New Roman"/>
          <w:noProof/>
          <w:lang w:val="fr-CA"/>
        </w:rPr>
        <mc:AlternateContent>
          <mc:Choice Requires="wps">
            <w:drawing>
              <wp:anchor distT="0" distB="0" distL="114300" distR="114300" simplePos="0" relativeHeight="251659264" behindDoc="0" locked="0" layoutInCell="1" allowOverlap="1">
                <wp:simplePos x="0" y="0"/>
                <wp:positionH relativeFrom="column">
                  <wp:posOffset>783378</wp:posOffset>
                </wp:positionH>
                <wp:positionV relativeFrom="paragraph">
                  <wp:posOffset>135255</wp:posOffset>
                </wp:positionV>
                <wp:extent cx="1502228" cy="31024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502228" cy="310243"/>
                        </a:xfrm>
                        <a:prstGeom prst="rect">
                          <a:avLst/>
                        </a:prstGeom>
                        <a:solidFill>
                          <a:schemeClr val="lt1"/>
                        </a:solidFill>
                        <a:ln w="6350">
                          <a:noFill/>
                        </a:ln>
                      </wps:spPr>
                      <wps:txbx>
                        <w:txbxContent>
                          <w:p w:rsidR="00A8224A" w:rsidRPr="00A8224A" w:rsidRDefault="00A8224A">
                            <w:pPr>
                              <w:rPr>
                                <w:rFonts w:ascii="Times New Roman" w:hAnsi="Times New Roman" w:cs="Times New Roman"/>
                                <w:lang w:val="fr-CA"/>
                              </w:rPr>
                            </w:pPr>
                            <w:r w:rsidRPr="00A8224A">
                              <w:rPr>
                                <w:rFonts w:ascii="Times New Roman" w:hAnsi="Times New Roman" w:cs="Times New Roman"/>
                                <w:lang w:val="fr-CA"/>
                              </w:rPr>
                              <w:t>Non</w:t>
                            </w:r>
                            <w:r w:rsidR="003F6A2D">
                              <w:rPr>
                                <w:rFonts w:ascii="Times New Roman" w:hAnsi="Times New Roman" w:cs="Times New Roman"/>
                                <w:lang w:val="fr-CA"/>
                              </w:rPr>
                              <w:t xml:space="preserve"> </w:t>
                            </w:r>
                            <w:r w:rsidRPr="00A8224A">
                              <w:rPr>
                                <w:rFonts w:ascii="Times New Roman" w:hAnsi="Times New Roman" w:cs="Times New Roman"/>
                                <w:lang w:val="fr-CA"/>
                              </w:rPr>
                              <w:t>académique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 o:spid="_x0000_s1027" type="#_x0000_t202" style="position:absolute;left:0;text-align:left;margin-left:61.7pt;margin-top:10.65pt;width:118.3pt;height:2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" fillcolor="white [3201]" stroked="f" strokeweight=".5pt">
                <v:textbox>
                  <w:txbxContent>
                    <w:p w:rsidR="00A8224A" w:rsidRPr="00A8224A" w:rsidRDefault="00A8224A">
                      <w:pPr>
                        <w:rPr>
                          <w:rFonts w:ascii="Times New Roman" w:hAnsi="Times New Roman" w:cs="Times New Roman"/>
                          <w:lang w:val="fr-CA"/>
                        </w:rPr>
                      </w:pPr>
                      <w:r w:rsidRPr="00A8224A">
                        <w:rPr>
                          <w:rFonts w:ascii="Times New Roman" w:hAnsi="Times New Roman" w:cs="Times New Roman"/>
                          <w:lang w:val="fr-CA"/>
                        </w:rPr>
                        <w:t>Non</w:t>
                      </w:r>
                      <w:r w:rsidR="003F6A2D">
                        <w:rPr>
                          <w:rFonts w:ascii="Times New Roman" w:hAnsi="Times New Roman" w:cs="Times New Roman"/>
                          <w:lang w:val="fr-CA"/>
                        </w:rPr>
                        <w:t xml:space="preserve"> </w:t>
                      </w:r>
                      <w:r w:rsidRPr="00A8224A">
                        <w:rPr>
                          <w:rFonts w:ascii="Times New Roman" w:hAnsi="Times New Roman" w:cs="Times New Roman"/>
                          <w:lang w:val="fr-CA"/>
                        </w:rPr>
                        <w:t>académique</w:t>
                      </w:r>
                    </w:p>
                  </w:txbxContent>
                </v:textbox>
              </v:shape>
            </w:pict>
          </mc:Fallback>
        </mc:AlternateContent>
      </w:r>
    </w:p>
    <w:p w:rsidR="00A8224A" w:rsidRDefault="00A8224A" w:rsidP="00A8224A">
      <w:pPr>
        <w:spacing w:line="276" w:lineRule="auto"/>
        <w:jc w:val="both"/>
        <w:rPr>
          <w:rFonts w:ascii="Times New Roman" w:hAnsi="Times New Roman" w:cs="Times New Roman"/>
          <w:lang w:val="fr-CA"/>
        </w:rPr>
      </w:pPr>
    </w:p>
    <w:p w:rsidR="00A8224A" w:rsidRDefault="00A8224A" w:rsidP="00A8224A">
      <w:pPr>
        <w:spacing w:line="276" w:lineRule="auto"/>
        <w:jc w:val="both"/>
        <w:rPr>
          <w:rFonts w:ascii="Times New Roman" w:hAnsi="Times New Roman" w:cs="Times New Roman"/>
          <w:lang w:val="fr-CA"/>
        </w:rPr>
      </w:pPr>
      <w:r>
        <w:rPr>
          <w:rFonts w:ascii="Times New Roman" w:hAnsi="Times New Roman" w:cs="Times New Roman"/>
          <w:lang w:val="fr-CA"/>
        </w:rPr>
        <w:t>|---------------------------------------------------------||---------------------------------------------------------|</w:t>
      </w:r>
    </w:p>
    <w:p w:rsidR="00A8224A" w:rsidRDefault="00A8224A" w:rsidP="008B2518">
      <w:pPr>
        <w:spacing w:line="276" w:lineRule="auto"/>
        <w:jc w:val="both"/>
        <w:rPr>
          <w:rFonts w:ascii="Times New Roman" w:hAnsi="Times New Roman" w:cs="Times New Roman"/>
          <w:lang w:val="fr-CA"/>
        </w:rPr>
      </w:pPr>
      <w:r>
        <w:rPr>
          <w:rFonts w:ascii="Times New Roman" w:hAnsi="Times New Roman" w:cs="Times New Roman"/>
          <w:lang w:val="fr-CA"/>
        </w:rPr>
        <w:t>-10</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-5 </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      0</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      5</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          10</w:t>
      </w:r>
    </w:p>
    <w:p w:rsidR="00793B1E" w:rsidRPr="00793B1E" w:rsidRDefault="00793B1E" w:rsidP="00793B1E">
      <w:pPr>
        <w:spacing w:before="360" w:after="120" w:line="276" w:lineRule="auto"/>
        <w:jc w:val="both"/>
        <w:rPr>
          <w:rFonts w:ascii="Times New Roman" w:hAnsi="Times New Roman" w:cs="Times New Roman"/>
          <w:i/>
          <w:lang w:val="fr-CA"/>
        </w:rPr>
      </w:pPr>
      <w:r w:rsidRPr="00793B1E">
        <w:rPr>
          <w:rFonts w:ascii="Times New Roman" w:hAnsi="Times New Roman" w:cs="Times New Roman"/>
          <w:i/>
          <w:lang w:val="fr-CA"/>
        </w:rPr>
        <w:t xml:space="preserve">Classification subjective : </w:t>
      </w:r>
    </w:p>
    <w:p w:rsidR="00543CB7" w:rsidRDefault="00543CB7" w:rsidP="008B2518">
      <w:pPr>
        <w:spacing w:line="276" w:lineRule="auto"/>
        <w:jc w:val="both"/>
        <w:rPr>
          <w:rFonts w:ascii="Times New Roman" w:hAnsi="Times New Roman" w:cs="Times New Roman"/>
          <w:lang w:val="fr-CA"/>
        </w:rPr>
      </w:pPr>
      <w:r>
        <w:rPr>
          <w:rFonts w:ascii="Times New Roman" w:hAnsi="Times New Roman" w:cs="Times New Roman"/>
          <w:lang w:val="fr-CA"/>
        </w:rPr>
        <w:t>Thèse de doctorat : 10</w:t>
      </w:r>
    </w:p>
    <w:p w:rsidR="000A2424" w:rsidRDefault="000A2424" w:rsidP="000A2424">
      <w:pPr>
        <w:spacing w:line="276" w:lineRule="auto"/>
        <w:jc w:val="both"/>
        <w:rPr>
          <w:rFonts w:ascii="Times New Roman" w:hAnsi="Times New Roman" w:cs="Times New Roman"/>
          <w:lang w:val="fr-CA"/>
        </w:rPr>
      </w:pPr>
      <w:r>
        <w:rPr>
          <w:rFonts w:ascii="Times New Roman" w:hAnsi="Times New Roman" w:cs="Times New Roman"/>
          <w:lang w:val="fr-CA"/>
        </w:rPr>
        <w:t>Revue académique : 10</w:t>
      </w:r>
      <w:r w:rsidR="005F7A8F">
        <w:rPr>
          <w:rFonts w:ascii="Times New Roman" w:hAnsi="Times New Roman" w:cs="Times New Roman"/>
          <w:lang w:val="fr-CA"/>
        </w:rPr>
        <w:t xml:space="preserve"> </w:t>
      </w:r>
    </w:p>
    <w:p w:rsidR="00F15303" w:rsidRDefault="00F15303" w:rsidP="000A2424">
      <w:pPr>
        <w:spacing w:line="276" w:lineRule="auto"/>
        <w:jc w:val="both"/>
        <w:rPr>
          <w:rFonts w:ascii="Times New Roman" w:hAnsi="Times New Roman" w:cs="Times New Roman"/>
          <w:lang w:val="fr-CA"/>
        </w:rPr>
      </w:pPr>
      <w:r>
        <w:rPr>
          <w:rFonts w:ascii="Times New Roman" w:hAnsi="Times New Roman" w:cs="Times New Roman"/>
          <w:lang w:val="fr-CA"/>
        </w:rPr>
        <w:t>Livre d’un spécialiste avec beaucoup de références et une bibliographie étof</w:t>
      </w:r>
      <w:r w:rsidR="003F6A2D">
        <w:rPr>
          <w:rFonts w:ascii="Times New Roman" w:hAnsi="Times New Roman" w:cs="Times New Roman"/>
          <w:lang w:val="fr-CA"/>
        </w:rPr>
        <w:t>f</w:t>
      </w:r>
      <w:r>
        <w:rPr>
          <w:rFonts w:ascii="Times New Roman" w:hAnsi="Times New Roman" w:cs="Times New Roman"/>
          <w:lang w:val="fr-CA"/>
        </w:rPr>
        <w:t>ée : 10</w:t>
      </w:r>
    </w:p>
    <w:p w:rsidR="00543CB7" w:rsidRDefault="00543CB7" w:rsidP="008B2518">
      <w:pPr>
        <w:spacing w:line="276" w:lineRule="auto"/>
        <w:jc w:val="both"/>
        <w:rPr>
          <w:rFonts w:ascii="Times New Roman" w:hAnsi="Times New Roman" w:cs="Times New Roman"/>
          <w:lang w:val="fr-CA"/>
        </w:rPr>
      </w:pPr>
      <w:r>
        <w:rPr>
          <w:rFonts w:ascii="Times New Roman" w:hAnsi="Times New Roman" w:cs="Times New Roman"/>
          <w:lang w:val="fr-CA"/>
        </w:rPr>
        <w:t>Mémoire de maîtrise :</w:t>
      </w:r>
      <w:r w:rsidR="000B017D">
        <w:rPr>
          <w:rFonts w:ascii="Times New Roman" w:hAnsi="Times New Roman" w:cs="Times New Roman"/>
          <w:lang w:val="fr-CA"/>
        </w:rPr>
        <w:t xml:space="preserve"> </w:t>
      </w:r>
      <w:r w:rsidR="00793B1E">
        <w:rPr>
          <w:rFonts w:ascii="Times New Roman" w:hAnsi="Times New Roman" w:cs="Times New Roman"/>
          <w:lang w:val="fr-CA"/>
        </w:rPr>
        <w:t>7</w:t>
      </w:r>
    </w:p>
    <w:p w:rsidR="00A51E4A" w:rsidRDefault="00A51E4A" w:rsidP="008B2518">
      <w:pPr>
        <w:spacing w:line="276" w:lineRule="auto"/>
        <w:jc w:val="both"/>
        <w:rPr>
          <w:rFonts w:ascii="Times New Roman" w:hAnsi="Times New Roman" w:cs="Times New Roman"/>
          <w:lang w:val="fr-CA"/>
        </w:rPr>
      </w:pPr>
      <w:r>
        <w:rPr>
          <w:rFonts w:ascii="Times New Roman" w:hAnsi="Times New Roman" w:cs="Times New Roman"/>
          <w:lang w:val="fr-CA"/>
        </w:rPr>
        <w:t>Rapport</w:t>
      </w:r>
      <w:r w:rsidR="00EA7460">
        <w:rPr>
          <w:rFonts w:ascii="Times New Roman" w:hAnsi="Times New Roman" w:cs="Times New Roman"/>
          <w:lang w:val="fr-CA"/>
        </w:rPr>
        <w:t>s</w:t>
      </w:r>
      <w:r>
        <w:rPr>
          <w:rFonts w:ascii="Times New Roman" w:hAnsi="Times New Roman" w:cs="Times New Roman"/>
          <w:lang w:val="fr-CA"/>
        </w:rPr>
        <w:t xml:space="preserve"> </w:t>
      </w:r>
      <w:r w:rsidR="00C82758">
        <w:rPr>
          <w:rFonts w:ascii="Times New Roman" w:hAnsi="Times New Roman" w:cs="Times New Roman"/>
          <w:lang w:val="fr-CA"/>
        </w:rPr>
        <w:t xml:space="preserve">gouvernementaux (ex. </w:t>
      </w:r>
      <w:r>
        <w:rPr>
          <w:rFonts w:ascii="Times New Roman" w:hAnsi="Times New Roman" w:cs="Times New Roman"/>
          <w:lang w:val="fr-CA"/>
        </w:rPr>
        <w:t>commission Bouchard-Taylor</w:t>
      </w:r>
      <w:r w:rsidR="00C82758">
        <w:rPr>
          <w:rFonts w:ascii="Times New Roman" w:hAnsi="Times New Roman" w:cs="Times New Roman"/>
          <w:lang w:val="fr-CA"/>
        </w:rPr>
        <w:t>)</w:t>
      </w:r>
      <w:r>
        <w:rPr>
          <w:rFonts w:ascii="Times New Roman" w:hAnsi="Times New Roman" w:cs="Times New Roman"/>
          <w:lang w:val="fr-CA"/>
        </w:rPr>
        <w:t> :</w:t>
      </w:r>
      <w:r w:rsidR="00676D5D">
        <w:rPr>
          <w:rFonts w:ascii="Times New Roman" w:hAnsi="Times New Roman" w:cs="Times New Roman"/>
          <w:lang w:val="fr-CA"/>
        </w:rPr>
        <w:t xml:space="preserve"> </w:t>
      </w:r>
      <w:r w:rsidR="00793B1E">
        <w:rPr>
          <w:rFonts w:ascii="Times New Roman" w:hAnsi="Times New Roman" w:cs="Times New Roman"/>
          <w:lang w:val="fr-CA"/>
        </w:rPr>
        <w:t>7</w:t>
      </w:r>
    </w:p>
    <w:p w:rsidR="00E81485" w:rsidRDefault="00E81485" w:rsidP="008B2518">
      <w:pPr>
        <w:spacing w:line="276" w:lineRule="auto"/>
        <w:jc w:val="both"/>
        <w:rPr>
          <w:rFonts w:ascii="Times New Roman" w:hAnsi="Times New Roman" w:cs="Times New Roman"/>
          <w:lang w:val="fr-CA"/>
        </w:rPr>
      </w:pPr>
      <w:r>
        <w:rPr>
          <w:rFonts w:ascii="Times New Roman" w:hAnsi="Times New Roman" w:cs="Times New Roman"/>
          <w:lang w:val="fr-CA"/>
        </w:rPr>
        <w:t>Livre d’un spécialiste avec peu de références : 2</w:t>
      </w:r>
    </w:p>
    <w:p w:rsidR="00543CB7" w:rsidRDefault="002E467C" w:rsidP="008B2518">
      <w:pPr>
        <w:spacing w:line="276" w:lineRule="auto"/>
        <w:jc w:val="both"/>
        <w:rPr>
          <w:rFonts w:ascii="Times New Roman" w:hAnsi="Times New Roman" w:cs="Times New Roman"/>
          <w:lang w:val="fr-CA"/>
        </w:rPr>
      </w:pPr>
      <w:r>
        <w:rPr>
          <w:rFonts w:ascii="Times New Roman" w:hAnsi="Times New Roman" w:cs="Times New Roman"/>
          <w:lang w:val="fr-CA"/>
        </w:rPr>
        <w:t>Journal de Montréal : -5</w:t>
      </w:r>
    </w:p>
    <w:p w:rsidR="000A2424" w:rsidRDefault="000A2424" w:rsidP="008B2518">
      <w:pPr>
        <w:spacing w:line="276" w:lineRule="auto"/>
        <w:jc w:val="both"/>
        <w:rPr>
          <w:rFonts w:ascii="Times New Roman" w:hAnsi="Times New Roman" w:cs="Times New Roman"/>
          <w:lang w:val="fr-CA"/>
        </w:rPr>
      </w:pPr>
      <w:r>
        <w:rPr>
          <w:rFonts w:ascii="Times New Roman" w:hAnsi="Times New Roman" w:cs="Times New Roman"/>
          <w:lang w:val="fr-CA"/>
        </w:rPr>
        <w:t>Enquête de Radio-Canada :</w:t>
      </w:r>
      <w:r w:rsidR="00F60863">
        <w:rPr>
          <w:rFonts w:ascii="Times New Roman" w:hAnsi="Times New Roman" w:cs="Times New Roman"/>
          <w:lang w:val="fr-CA"/>
        </w:rPr>
        <w:t xml:space="preserve"> -1</w:t>
      </w:r>
    </w:p>
    <w:p w:rsidR="00282C85" w:rsidRDefault="00282C85" w:rsidP="008555A1">
      <w:pPr>
        <w:spacing w:line="276" w:lineRule="auto"/>
        <w:jc w:val="both"/>
        <w:rPr>
          <w:rFonts w:ascii="Times New Roman" w:hAnsi="Times New Roman" w:cs="Times New Roman"/>
          <w:lang w:val="fr-CA"/>
        </w:rPr>
      </w:pPr>
      <w:r>
        <w:rPr>
          <w:rFonts w:ascii="Times New Roman" w:hAnsi="Times New Roman" w:cs="Times New Roman"/>
          <w:lang w:val="fr-CA"/>
        </w:rPr>
        <w:t>Une vie, une passion, une destinée : -3</w:t>
      </w:r>
    </w:p>
    <w:p w:rsidR="008555A1" w:rsidRDefault="008555A1" w:rsidP="008555A1">
      <w:pPr>
        <w:spacing w:line="276" w:lineRule="auto"/>
        <w:jc w:val="both"/>
        <w:rPr>
          <w:rFonts w:ascii="Times New Roman" w:hAnsi="Times New Roman" w:cs="Times New Roman"/>
          <w:lang w:val="fr-CA"/>
        </w:rPr>
      </w:pPr>
      <w:r>
        <w:rPr>
          <w:rFonts w:ascii="Times New Roman" w:hAnsi="Times New Roman" w:cs="Times New Roman"/>
          <w:lang w:val="fr-CA"/>
        </w:rPr>
        <w:t xml:space="preserve">Courriel personnel : </w:t>
      </w:r>
      <w:r w:rsidR="00A06D20">
        <w:rPr>
          <w:rFonts w:ascii="Times New Roman" w:hAnsi="Times New Roman" w:cs="Times New Roman"/>
          <w:lang w:val="fr-CA"/>
        </w:rPr>
        <w:t>-10</w:t>
      </w:r>
    </w:p>
    <w:p w:rsidR="002E467C" w:rsidRDefault="00561E14" w:rsidP="008B2518">
      <w:pPr>
        <w:spacing w:line="276" w:lineRule="auto"/>
        <w:jc w:val="both"/>
        <w:rPr>
          <w:rFonts w:ascii="Times New Roman" w:hAnsi="Times New Roman" w:cs="Times New Roman"/>
          <w:lang w:val="fr-CA"/>
        </w:rPr>
      </w:pPr>
      <w:r>
        <w:rPr>
          <w:rFonts w:ascii="Times New Roman" w:hAnsi="Times New Roman" w:cs="Times New Roman"/>
          <w:lang w:val="fr-CA"/>
        </w:rPr>
        <w:lastRenderedPageBreak/>
        <w:t>Vidéo You</w:t>
      </w:r>
      <w:r w:rsidR="003F6A2D">
        <w:rPr>
          <w:rFonts w:ascii="Times New Roman" w:hAnsi="Times New Roman" w:cs="Times New Roman"/>
          <w:lang w:val="fr-CA"/>
        </w:rPr>
        <w:t>T</w:t>
      </w:r>
      <w:r>
        <w:rPr>
          <w:rFonts w:ascii="Times New Roman" w:hAnsi="Times New Roman" w:cs="Times New Roman"/>
          <w:lang w:val="fr-CA"/>
        </w:rPr>
        <w:t xml:space="preserve">ube : </w:t>
      </w:r>
      <w:r w:rsidR="00C77220">
        <w:rPr>
          <w:rFonts w:ascii="Times New Roman" w:hAnsi="Times New Roman" w:cs="Times New Roman"/>
          <w:lang w:val="fr-CA"/>
        </w:rPr>
        <w:t xml:space="preserve">peut aller de -10 à </w:t>
      </w:r>
      <w:r w:rsidR="0017771C">
        <w:rPr>
          <w:rFonts w:ascii="Times New Roman" w:hAnsi="Times New Roman" w:cs="Times New Roman"/>
          <w:lang w:val="fr-CA"/>
        </w:rPr>
        <w:t>1</w:t>
      </w:r>
      <w:r w:rsidR="00C77220">
        <w:rPr>
          <w:rFonts w:ascii="Times New Roman" w:hAnsi="Times New Roman" w:cs="Times New Roman"/>
          <w:lang w:val="fr-CA"/>
        </w:rPr>
        <w:t xml:space="preserve"> dépendamment de l’auteur.</w:t>
      </w:r>
    </w:p>
    <w:p w:rsidR="002E467C" w:rsidRDefault="00703B47" w:rsidP="008B2518">
      <w:pPr>
        <w:spacing w:line="276" w:lineRule="auto"/>
        <w:jc w:val="both"/>
        <w:rPr>
          <w:rFonts w:ascii="Times New Roman" w:hAnsi="Times New Roman" w:cs="Times New Roman"/>
          <w:lang w:val="fr-CA"/>
        </w:rPr>
      </w:pPr>
      <w:r>
        <w:rPr>
          <w:rFonts w:ascii="Times New Roman" w:hAnsi="Times New Roman" w:cs="Times New Roman"/>
          <w:lang w:val="fr-CA"/>
        </w:rPr>
        <w:t>Blog</w:t>
      </w:r>
      <w:r w:rsidR="003F6A2D">
        <w:rPr>
          <w:rFonts w:ascii="Times New Roman" w:hAnsi="Times New Roman" w:cs="Times New Roman"/>
          <w:lang w:val="fr-CA"/>
        </w:rPr>
        <w:t>ue</w:t>
      </w:r>
      <w:r>
        <w:rPr>
          <w:rFonts w:ascii="Times New Roman" w:hAnsi="Times New Roman" w:cs="Times New Roman"/>
          <w:lang w:val="fr-CA"/>
        </w:rPr>
        <w:t xml:space="preserve"> : </w:t>
      </w:r>
      <w:r w:rsidR="00C77220">
        <w:rPr>
          <w:rFonts w:ascii="Times New Roman" w:hAnsi="Times New Roman" w:cs="Times New Roman"/>
          <w:lang w:val="fr-CA"/>
        </w:rPr>
        <w:t xml:space="preserve">peut aller de -10 à </w:t>
      </w:r>
      <w:r w:rsidR="0017771C">
        <w:rPr>
          <w:rFonts w:ascii="Times New Roman" w:hAnsi="Times New Roman" w:cs="Times New Roman"/>
          <w:lang w:val="fr-CA"/>
        </w:rPr>
        <w:t>3</w:t>
      </w:r>
      <w:r w:rsidR="00C77220">
        <w:rPr>
          <w:rFonts w:ascii="Times New Roman" w:hAnsi="Times New Roman" w:cs="Times New Roman"/>
          <w:lang w:val="fr-CA"/>
        </w:rPr>
        <w:t xml:space="preserve"> dépendamment de l’auteur.</w:t>
      </w:r>
      <w:r w:rsidR="006A099C">
        <w:rPr>
          <w:rFonts w:ascii="Times New Roman" w:hAnsi="Times New Roman" w:cs="Times New Roman"/>
          <w:lang w:val="fr-CA"/>
        </w:rPr>
        <w:t xml:space="preserve"> </w:t>
      </w:r>
    </w:p>
    <w:p w:rsidR="00490FE7" w:rsidRDefault="00F16926" w:rsidP="008B2518">
      <w:pPr>
        <w:spacing w:line="276" w:lineRule="auto"/>
        <w:jc w:val="both"/>
        <w:rPr>
          <w:rFonts w:ascii="Times New Roman" w:hAnsi="Times New Roman" w:cs="Times New Roman"/>
          <w:lang w:val="fr-CA"/>
        </w:rPr>
      </w:pPr>
      <w:r>
        <w:rPr>
          <w:rFonts w:ascii="Times New Roman" w:hAnsi="Times New Roman" w:cs="Times New Roman"/>
          <w:lang w:val="fr-CA"/>
        </w:rPr>
        <w:t>Blaise Pascal</w:t>
      </w:r>
      <w:r w:rsidR="00FB54EE">
        <w:rPr>
          <w:rFonts w:ascii="Times New Roman" w:hAnsi="Times New Roman" w:cs="Times New Roman"/>
          <w:lang w:val="fr-CA"/>
        </w:rPr>
        <w:t>, Jean Calvin, etc.</w:t>
      </w:r>
      <w:r>
        <w:rPr>
          <w:rFonts w:ascii="Times New Roman" w:hAnsi="Times New Roman" w:cs="Times New Roman"/>
          <w:lang w:val="fr-CA"/>
        </w:rPr>
        <w:t xml:space="preserve"> : </w:t>
      </w:r>
      <w:r w:rsidR="0036211B">
        <w:rPr>
          <w:rFonts w:ascii="Times New Roman" w:hAnsi="Times New Roman" w:cs="Times New Roman"/>
          <w:lang w:val="fr-CA"/>
        </w:rPr>
        <w:t xml:space="preserve">hors du continuum, </w:t>
      </w:r>
      <w:r w:rsidR="00FB54EE">
        <w:rPr>
          <w:rFonts w:ascii="Times New Roman" w:hAnsi="Times New Roman" w:cs="Times New Roman"/>
          <w:lang w:val="fr-CA"/>
        </w:rPr>
        <w:t xml:space="preserve">il s’agit de </w:t>
      </w:r>
      <w:r>
        <w:rPr>
          <w:rFonts w:ascii="Times New Roman" w:hAnsi="Times New Roman" w:cs="Times New Roman"/>
          <w:lang w:val="fr-CA"/>
        </w:rPr>
        <w:t>source</w:t>
      </w:r>
      <w:r w:rsidR="00FB54EE">
        <w:rPr>
          <w:rFonts w:ascii="Times New Roman" w:hAnsi="Times New Roman" w:cs="Times New Roman"/>
          <w:lang w:val="fr-CA"/>
        </w:rPr>
        <w:t>s</w:t>
      </w:r>
      <w:r>
        <w:rPr>
          <w:rFonts w:ascii="Times New Roman" w:hAnsi="Times New Roman" w:cs="Times New Roman"/>
          <w:lang w:val="fr-CA"/>
        </w:rPr>
        <w:t xml:space="preserve"> primaire</w:t>
      </w:r>
      <w:r w:rsidR="00FB54EE">
        <w:rPr>
          <w:rFonts w:ascii="Times New Roman" w:hAnsi="Times New Roman" w:cs="Times New Roman"/>
          <w:lang w:val="fr-CA"/>
        </w:rPr>
        <w:t>s</w:t>
      </w:r>
      <w:r>
        <w:rPr>
          <w:rFonts w:ascii="Times New Roman" w:hAnsi="Times New Roman" w:cs="Times New Roman"/>
          <w:lang w:val="fr-CA"/>
        </w:rPr>
        <w:t xml:space="preserve"> sur le plan historique, comme la Bible. Il est parfaitement légitime, </w:t>
      </w:r>
      <w:r w:rsidR="00552FB2">
        <w:rPr>
          <w:rFonts w:ascii="Times New Roman" w:hAnsi="Times New Roman" w:cs="Times New Roman"/>
          <w:lang w:val="fr-CA"/>
        </w:rPr>
        <w:t>voire</w:t>
      </w:r>
      <w:r>
        <w:rPr>
          <w:rFonts w:ascii="Times New Roman" w:hAnsi="Times New Roman" w:cs="Times New Roman"/>
          <w:lang w:val="fr-CA"/>
        </w:rPr>
        <w:t xml:space="preserve"> nécessaire de le</w:t>
      </w:r>
      <w:r w:rsidR="005E0470">
        <w:rPr>
          <w:rFonts w:ascii="Times New Roman" w:hAnsi="Times New Roman" w:cs="Times New Roman"/>
          <w:lang w:val="fr-CA"/>
        </w:rPr>
        <w:t>s</w:t>
      </w:r>
      <w:r>
        <w:rPr>
          <w:rFonts w:ascii="Times New Roman" w:hAnsi="Times New Roman" w:cs="Times New Roman"/>
          <w:lang w:val="fr-CA"/>
        </w:rPr>
        <w:t xml:space="preserve"> citer dans un travail académique, mais </w:t>
      </w:r>
      <w:r w:rsidR="005E0470">
        <w:rPr>
          <w:rFonts w:ascii="Times New Roman" w:hAnsi="Times New Roman" w:cs="Times New Roman"/>
          <w:lang w:val="fr-CA"/>
        </w:rPr>
        <w:t xml:space="preserve">ils </w:t>
      </w:r>
      <w:r>
        <w:rPr>
          <w:rFonts w:ascii="Times New Roman" w:hAnsi="Times New Roman" w:cs="Times New Roman"/>
          <w:lang w:val="fr-CA"/>
        </w:rPr>
        <w:t>ne compte</w:t>
      </w:r>
      <w:r w:rsidR="005E0470">
        <w:rPr>
          <w:rFonts w:ascii="Times New Roman" w:hAnsi="Times New Roman" w:cs="Times New Roman"/>
          <w:lang w:val="fr-CA"/>
        </w:rPr>
        <w:t>nt</w:t>
      </w:r>
      <w:r>
        <w:rPr>
          <w:rFonts w:ascii="Times New Roman" w:hAnsi="Times New Roman" w:cs="Times New Roman"/>
          <w:lang w:val="fr-CA"/>
        </w:rPr>
        <w:t xml:space="preserve"> pas comme </w:t>
      </w:r>
      <w:r w:rsidR="005E0470">
        <w:rPr>
          <w:rFonts w:ascii="Times New Roman" w:hAnsi="Times New Roman" w:cs="Times New Roman"/>
          <w:lang w:val="fr-CA"/>
        </w:rPr>
        <w:t>des</w:t>
      </w:r>
      <w:r>
        <w:rPr>
          <w:rFonts w:ascii="Times New Roman" w:hAnsi="Times New Roman" w:cs="Times New Roman"/>
          <w:lang w:val="fr-CA"/>
        </w:rPr>
        <w:t xml:space="preserve"> source</w:t>
      </w:r>
      <w:r w:rsidR="005E0470">
        <w:rPr>
          <w:rFonts w:ascii="Times New Roman" w:hAnsi="Times New Roman" w:cs="Times New Roman"/>
          <w:lang w:val="fr-CA"/>
        </w:rPr>
        <w:t>s</w:t>
      </w:r>
      <w:r>
        <w:rPr>
          <w:rFonts w:ascii="Times New Roman" w:hAnsi="Times New Roman" w:cs="Times New Roman"/>
          <w:lang w:val="fr-CA"/>
        </w:rPr>
        <w:t xml:space="preserve"> académique</w:t>
      </w:r>
      <w:r w:rsidR="005E0470">
        <w:rPr>
          <w:rFonts w:ascii="Times New Roman" w:hAnsi="Times New Roman" w:cs="Times New Roman"/>
          <w:lang w:val="fr-CA"/>
        </w:rPr>
        <w:t>s</w:t>
      </w:r>
      <w:r>
        <w:rPr>
          <w:rFonts w:ascii="Times New Roman" w:hAnsi="Times New Roman" w:cs="Times New Roman"/>
          <w:lang w:val="fr-CA"/>
        </w:rPr>
        <w:t xml:space="preserve"> comme telle.</w:t>
      </w:r>
      <w:r w:rsidR="005B6B49">
        <w:rPr>
          <w:rFonts w:ascii="Times New Roman" w:hAnsi="Times New Roman" w:cs="Times New Roman"/>
          <w:lang w:val="fr-CA"/>
        </w:rPr>
        <w:t xml:space="preserve"> </w:t>
      </w:r>
      <w:r w:rsidR="00A5777C">
        <w:rPr>
          <w:rFonts w:ascii="Times New Roman" w:hAnsi="Times New Roman" w:cs="Times New Roman"/>
          <w:lang w:val="fr-CA"/>
        </w:rPr>
        <w:t xml:space="preserve">Cependant, </w:t>
      </w:r>
      <w:r w:rsidR="00044634">
        <w:rPr>
          <w:rFonts w:ascii="Times New Roman" w:hAnsi="Times New Roman" w:cs="Times New Roman"/>
          <w:lang w:val="fr-CA"/>
        </w:rPr>
        <w:t>les meilleures œuvres académiques</w:t>
      </w:r>
      <w:r w:rsidR="00A5777C">
        <w:rPr>
          <w:rFonts w:ascii="Times New Roman" w:hAnsi="Times New Roman" w:cs="Times New Roman"/>
          <w:lang w:val="fr-CA"/>
        </w:rPr>
        <w:t xml:space="preserve"> en théologie et en histoire </w:t>
      </w:r>
      <w:r w:rsidR="00B824F1">
        <w:rPr>
          <w:rFonts w:ascii="Times New Roman" w:hAnsi="Times New Roman" w:cs="Times New Roman"/>
          <w:lang w:val="fr-CA"/>
        </w:rPr>
        <w:t>appuient</w:t>
      </w:r>
      <w:r w:rsidR="00A5777C">
        <w:rPr>
          <w:rFonts w:ascii="Times New Roman" w:hAnsi="Times New Roman" w:cs="Times New Roman"/>
          <w:lang w:val="fr-CA"/>
        </w:rPr>
        <w:t xml:space="preserve"> leurs dires sur les sources primaires (ex. : les femmes juives avaient le droit de divorcer</w:t>
      </w:r>
      <w:r w:rsidR="00EA3267">
        <w:rPr>
          <w:rFonts w:ascii="Times New Roman" w:hAnsi="Times New Roman" w:cs="Times New Roman"/>
          <w:lang w:val="fr-CA"/>
        </w:rPr>
        <w:t xml:space="preserve"> </w:t>
      </w:r>
      <w:r w:rsidR="00E65666">
        <w:rPr>
          <w:rFonts w:ascii="Times New Roman" w:hAnsi="Times New Roman" w:cs="Times New Roman"/>
          <w:lang w:val="fr-CA"/>
        </w:rPr>
        <w:t xml:space="preserve">en cas de négligence </w:t>
      </w:r>
      <w:r w:rsidR="00581A2B">
        <w:rPr>
          <w:rFonts w:ascii="Times New Roman" w:hAnsi="Times New Roman" w:cs="Times New Roman"/>
          <w:lang w:val="fr-CA"/>
        </w:rPr>
        <w:t xml:space="preserve">systématique </w:t>
      </w:r>
      <w:r w:rsidR="00EA3267">
        <w:rPr>
          <w:rFonts w:ascii="Times New Roman" w:hAnsi="Times New Roman" w:cs="Times New Roman"/>
          <w:lang w:val="fr-CA"/>
        </w:rPr>
        <w:t>selon Ex 21,9-11</w:t>
      </w:r>
      <w:r w:rsidR="006A12E7">
        <w:rPr>
          <w:rFonts w:ascii="Times New Roman" w:hAnsi="Times New Roman" w:cs="Times New Roman"/>
          <w:lang w:val="fr-CA"/>
        </w:rPr>
        <w:t xml:space="preserve">, </w:t>
      </w:r>
      <w:r w:rsidR="006A12E7" w:rsidRPr="006A12E7">
        <w:rPr>
          <w:rFonts w:ascii="Times New Roman" w:hAnsi="Times New Roman" w:cs="Times New Roman"/>
          <w:i/>
          <w:lang w:val="fr-CA"/>
        </w:rPr>
        <w:t>JM128</w:t>
      </w:r>
      <w:r w:rsidR="006A12E7">
        <w:rPr>
          <w:rFonts w:ascii="Times New Roman" w:hAnsi="Times New Roman" w:cs="Times New Roman"/>
          <w:lang w:val="fr-CA"/>
        </w:rPr>
        <w:t xml:space="preserve"> [un des cinq certificats de divorce juif de langue grec</w:t>
      </w:r>
      <w:r w:rsidR="003F6A2D">
        <w:rPr>
          <w:rFonts w:ascii="Times New Roman" w:hAnsi="Times New Roman" w:cs="Times New Roman"/>
          <w:lang w:val="fr-CA"/>
        </w:rPr>
        <w:t>que</w:t>
      </w:r>
      <w:r w:rsidR="006A12E7">
        <w:rPr>
          <w:rFonts w:ascii="Times New Roman" w:hAnsi="Times New Roman" w:cs="Times New Roman"/>
          <w:lang w:val="fr-CA"/>
        </w:rPr>
        <w:t xml:space="preserve"> ayant survécu]</w:t>
      </w:r>
      <w:r w:rsidR="007E5282">
        <w:rPr>
          <w:rStyle w:val="Appelnotedebasdep"/>
          <w:rFonts w:ascii="Times New Roman" w:hAnsi="Times New Roman" w:cs="Times New Roman"/>
          <w:lang w:val="fr-CA"/>
        </w:rPr>
        <w:footnoteReference w:id="2"/>
      </w:r>
      <w:r w:rsidR="00EA3267">
        <w:rPr>
          <w:rFonts w:ascii="Times New Roman" w:hAnsi="Times New Roman" w:cs="Times New Roman"/>
          <w:lang w:val="fr-CA"/>
        </w:rPr>
        <w:t>)</w:t>
      </w:r>
      <w:r w:rsidR="00B03A7F">
        <w:rPr>
          <w:rFonts w:ascii="Times New Roman" w:hAnsi="Times New Roman" w:cs="Times New Roman"/>
          <w:lang w:val="fr-CA"/>
        </w:rPr>
        <w:t>.</w:t>
      </w:r>
    </w:p>
    <w:p w:rsidR="00490FE7" w:rsidRPr="00490FE7" w:rsidRDefault="00490FE7" w:rsidP="00490FE7">
      <w:pPr>
        <w:keepNext/>
        <w:spacing w:before="360" w:after="120" w:line="276" w:lineRule="auto"/>
        <w:jc w:val="both"/>
        <w:rPr>
          <w:rFonts w:ascii="Times New Roman" w:hAnsi="Times New Roman" w:cs="Times New Roman"/>
          <w:b/>
          <w:lang w:val="fr-CA"/>
        </w:rPr>
      </w:pPr>
      <w:r w:rsidRPr="00490FE7">
        <w:rPr>
          <w:rFonts w:ascii="Times New Roman" w:hAnsi="Times New Roman" w:cs="Times New Roman"/>
          <w:b/>
          <w:lang w:val="fr-CA"/>
        </w:rPr>
        <w:t>Les indices de repérage</w:t>
      </w:r>
      <w:r w:rsidR="00081559">
        <w:rPr>
          <w:rFonts w:ascii="Times New Roman" w:hAnsi="Times New Roman" w:cs="Times New Roman"/>
          <w:b/>
          <w:lang w:val="fr-CA"/>
        </w:rPr>
        <w:t xml:space="preserve"> d’une source académique</w:t>
      </w:r>
    </w:p>
    <w:p w:rsidR="00762D61" w:rsidRDefault="004565A8" w:rsidP="008B2518">
      <w:pPr>
        <w:spacing w:line="276" w:lineRule="auto"/>
        <w:jc w:val="both"/>
        <w:rPr>
          <w:rFonts w:ascii="Times New Roman" w:hAnsi="Times New Roman" w:cs="Times New Roman"/>
          <w:lang w:val="fr-CA"/>
        </w:rPr>
      </w:pPr>
      <w:r>
        <w:rPr>
          <w:rFonts w:ascii="Times New Roman" w:hAnsi="Times New Roman" w:cs="Times New Roman"/>
          <w:lang w:val="fr-CA"/>
        </w:rPr>
        <w:t>Un certain nombre d’éléments doivent être présents pour que l’œuvre soit co</w:t>
      </w:r>
      <w:r w:rsidR="00762D61">
        <w:rPr>
          <w:rFonts w:ascii="Times New Roman" w:hAnsi="Times New Roman" w:cs="Times New Roman"/>
          <w:lang w:val="fr-CA"/>
        </w:rPr>
        <w:t>nsidérée de nature académique.</w:t>
      </w:r>
      <w:r w:rsidR="00E73074">
        <w:rPr>
          <w:rFonts w:ascii="Times New Roman" w:hAnsi="Times New Roman" w:cs="Times New Roman"/>
          <w:lang w:val="fr-CA"/>
        </w:rPr>
        <w:t xml:space="preserve"> On peut </w:t>
      </w:r>
      <w:r w:rsidR="00AA2DFC">
        <w:rPr>
          <w:rFonts w:ascii="Times New Roman" w:hAnsi="Times New Roman" w:cs="Times New Roman"/>
          <w:lang w:val="fr-CA"/>
        </w:rPr>
        <w:t>les cerner en se posant les quatre questions fondamentales : q</w:t>
      </w:r>
      <w:r w:rsidR="00B8796E">
        <w:rPr>
          <w:rFonts w:ascii="Times New Roman" w:hAnsi="Times New Roman" w:cs="Times New Roman"/>
          <w:lang w:val="fr-CA"/>
        </w:rPr>
        <w:t>ui</w:t>
      </w:r>
      <w:r w:rsidR="00AA2DFC">
        <w:rPr>
          <w:rFonts w:ascii="Times New Roman" w:hAnsi="Times New Roman" w:cs="Times New Roman"/>
          <w:lang w:val="fr-CA"/>
        </w:rPr>
        <w:t>, q</w:t>
      </w:r>
      <w:r w:rsidR="00B8796E">
        <w:rPr>
          <w:rFonts w:ascii="Times New Roman" w:hAnsi="Times New Roman" w:cs="Times New Roman"/>
          <w:lang w:val="fr-CA"/>
        </w:rPr>
        <w:t>uoi</w:t>
      </w:r>
      <w:r w:rsidR="00AA2DFC">
        <w:rPr>
          <w:rFonts w:ascii="Times New Roman" w:hAnsi="Times New Roman" w:cs="Times New Roman"/>
          <w:lang w:val="fr-CA"/>
        </w:rPr>
        <w:t>, p</w:t>
      </w:r>
      <w:r w:rsidR="00B8796E">
        <w:rPr>
          <w:rFonts w:ascii="Times New Roman" w:hAnsi="Times New Roman" w:cs="Times New Roman"/>
          <w:lang w:val="fr-CA"/>
        </w:rPr>
        <w:t>ourquoi</w:t>
      </w:r>
      <w:r w:rsidR="00AA2DFC">
        <w:rPr>
          <w:rFonts w:ascii="Times New Roman" w:hAnsi="Times New Roman" w:cs="Times New Roman"/>
          <w:lang w:val="fr-CA"/>
        </w:rPr>
        <w:t>, q</w:t>
      </w:r>
      <w:r w:rsidR="00B8796E">
        <w:rPr>
          <w:rFonts w:ascii="Times New Roman" w:hAnsi="Times New Roman" w:cs="Times New Roman"/>
          <w:lang w:val="fr-CA"/>
        </w:rPr>
        <w:t>uand</w:t>
      </w:r>
      <w:r w:rsidR="00D86100">
        <w:rPr>
          <w:rFonts w:ascii="Times New Roman" w:hAnsi="Times New Roman" w:cs="Times New Roman"/>
          <w:lang w:val="fr-CA"/>
        </w:rPr>
        <w:t xml:space="preserve"> comme l’enseigne le vidéo </w:t>
      </w:r>
      <w:r w:rsidR="004F04C1">
        <w:rPr>
          <w:rFonts w:ascii="Times New Roman" w:hAnsi="Times New Roman" w:cs="Times New Roman"/>
          <w:lang w:val="fr-CA"/>
        </w:rPr>
        <w:t xml:space="preserve">des </w:t>
      </w:r>
      <w:hyperlink r:id="rId8" w:history="1">
        <w:r w:rsidR="004F04C1" w:rsidRPr="004F04C1">
          <w:rPr>
            <w:rStyle w:val="Lienhypertexte"/>
            <w:rFonts w:ascii="Times New Roman" w:hAnsi="Times New Roman" w:cs="Times New Roman"/>
            <w:lang w:val="fr-CA"/>
          </w:rPr>
          <w:t>Bibliothèques du réseau de l’Université du Québec</w:t>
        </w:r>
      </w:hyperlink>
      <w:r w:rsidR="004F04C1">
        <w:rPr>
          <w:rFonts w:ascii="Times New Roman" w:hAnsi="Times New Roman" w:cs="Times New Roman"/>
          <w:lang w:val="fr-CA"/>
        </w:rPr>
        <w:t>.</w:t>
      </w:r>
    </w:p>
    <w:p w:rsidR="00762D61" w:rsidRPr="004F04C1" w:rsidRDefault="004F04C1" w:rsidP="004F04C1">
      <w:pPr>
        <w:spacing w:before="360" w:after="120" w:line="360" w:lineRule="auto"/>
        <w:ind w:left="284"/>
        <w:jc w:val="both"/>
        <w:rPr>
          <w:rFonts w:ascii="Times New Roman" w:hAnsi="Times New Roman" w:cs="Times New Roman"/>
          <w:b/>
          <w:lang w:val="fr-CA"/>
        </w:rPr>
      </w:pPr>
      <w:r w:rsidRPr="004F04C1">
        <w:rPr>
          <w:rFonts w:ascii="Times New Roman" w:hAnsi="Times New Roman" w:cs="Times New Roman"/>
          <w:b/>
          <w:lang w:val="fr-CA"/>
        </w:rPr>
        <w:t xml:space="preserve">1. </w:t>
      </w:r>
      <w:r w:rsidRPr="002045BB">
        <w:rPr>
          <w:rFonts w:ascii="Times New Roman" w:hAnsi="Times New Roman" w:cs="Times New Roman"/>
          <w:b/>
          <w:u w:val="single"/>
          <w:lang w:val="fr-CA"/>
        </w:rPr>
        <w:t>Qui</w:t>
      </w:r>
      <w:r w:rsidRPr="004F04C1">
        <w:rPr>
          <w:rFonts w:ascii="Times New Roman" w:hAnsi="Times New Roman" w:cs="Times New Roman"/>
          <w:b/>
          <w:lang w:val="fr-CA"/>
        </w:rPr>
        <w:t xml:space="preserve"> est l’auteur / les auteurs derrière la source ?</w:t>
      </w:r>
    </w:p>
    <w:p w:rsidR="004565A8" w:rsidRPr="00D751AB" w:rsidRDefault="004565A8" w:rsidP="007F0C5F">
      <w:pPr>
        <w:spacing w:line="276" w:lineRule="auto"/>
        <w:jc w:val="both"/>
        <w:rPr>
          <w:rFonts w:ascii="Times New Roman" w:hAnsi="Times New Roman" w:cs="Times New Roman"/>
          <w:lang w:val="fr-CA"/>
        </w:rPr>
      </w:pPr>
      <w:r w:rsidRPr="001530DA">
        <w:rPr>
          <w:rFonts w:ascii="Times New Roman" w:hAnsi="Times New Roman" w:cs="Times New Roman"/>
          <w:i/>
          <w:lang w:val="fr-CA"/>
        </w:rPr>
        <w:t>L’élément le plus déterminant est</w:t>
      </w:r>
      <w:r w:rsidRPr="00D751AB">
        <w:rPr>
          <w:rFonts w:ascii="Times New Roman" w:hAnsi="Times New Roman" w:cs="Times New Roman"/>
          <w:lang w:val="fr-CA"/>
        </w:rPr>
        <w:t xml:space="preserve"> </w:t>
      </w:r>
      <w:r w:rsidRPr="00886D25">
        <w:rPr>
          <w:rFonts w:ascii="Times New Roman" w:hAnsi="Times New Roman" w:cs="Times New Roman"/>
          <w:i/>
          <w:lang w:val="fr-CA"/>
        </w:rPr>
        <w:t>l’identité de l’auteur</w:t>
      </w:r>
      <w:r w:rsidRPr="00D751AB">
        <w:rPr>
          <w:rFonts w:ascii="Times New Roman" w:hAnsi="Times New Roman" w:cs="Times New Roman"/>
          <w:lang w:val="fr-CA"/>
        </w:rPr>
        <w:t xml:space="preserve"> et son rapport au milieu universitaire</w:t>
      </w:r>
      <w:r w:rsidR="00B814CC">
        <w:rPr>
          <w:rFonts w:ascii="Times New Roman" w:hAnsi="Times New Roman" w:cs="Times New Roman"/>
          <w:lang w:val="fr-CA"/>
        </w:rPr>
        <w:t>/</w:t>
      </w:r>
      <w:r w:rsidR="0005589A">
        <w:rPr>
          <w:rFonts w:ascii="Times New Roman" w:hAnsi="Times New Roman" w:cs="Times New Roman"/>
          <w:lang w:val="fr-CA"/>
        </w:rPr>
        <w:t>professionnel</w:t>
      </w:r>
      <w:r>
        <w:rPr>
          <w:rStyle w:val="Appelnotedebasdep"/>
          <w:rFonts w:ascii="Times New Roman" w:hAnsi="Times New Roman" w:cs="Times New Roman"/>
          <w:lang w:val="fr-CA"/>
        </w:rPr>
        <w:footnoteReference w:id="3"/>
      </w:r>
      <w:r w:rsidRPr="00D751AB">
        <w:rPr>
          <w:rFonts w:ascii="Times New Roman" w:hAnsi="Times New Roman" w:cs="Times New Roman"/>
          <w:lang w:val="fr-CA"/>
        </w:rPr>
        <w:t xml:space="preserve"> : </w:t>
      </w:r>
    </w:p>
    <w:p w:rsidR="004565A8" w:rsidRPr="007F0C5F" w:rsidRDefault="004565A8" w:rsidP="007F0C5F">
      <w:pPr>
        <w:pStyle w:val="Paragraphedeliste"/>
        <w:numPr>
          <w:ilvl w:val="0"/>
          <w:numId w:val="2"/>
        </w:numPr>
        <w:spacing w:line="276" w:lineRule="auto"/>
        <w:jc w:val="both"/>
        <w:rPr>
          <w:rFonts w:ascii="Times New Roman" w:hAnsi="Times New Roman" w:cs="Times New Roman"/>
          <w:lang w:val="fr-CA"/>
        </w:rPr>
      </w:pPr>
      <w:r w:rsidRPr="007F0C5F">
        <w:rPr>
          <w:rFonts w:ascii="Times New Roman" w:hAnsi="Times New Roman" w:cs="Times New Roman"/>
          <w:lang w:val="fr-CA"/>
        </w:rPr>
        <w:t>Quelles études universitaires l’auteur possède-t-il ? A-t-il une maîtrise ? Un doctorat ?</w:t>
      </w:r>
    </w:p>
    <w:p w:rsidR="004565A8" w:rsidRPr="007F0C5F" w:rsidRDefault="004565A8" w:rsidP="007F0C5F">
      <w:pPr>
        <w:pStyle w:val="Paragraphedeliste"/>
        <w:numPr>
          <w:ilvl w:val="0"/>
          <w:numId w:val="2"/>
        </w:numPr>
        <w:spacing w:line="276" w:lineRule="auto"/>
        <w:jc w:val="both"/>
        <w:rPr>
          <w:rFonts w:ascii="Times New Roman" w:hAnsi="Times New Roman" w:cs="Times New Roman"/>
          <w:lang w:val="fr-CA"/>
        </w:rPr>
      </w:pPr>
      <w:r w:rsidRPr="007F0C5F">
        <w:rPr>
          <w:rFonts w:ascii="Times New Roman" w:hAnsi="Times New Roman" w:cs="Times New Roman"/>
          <w:lang w:val="fr-CA"/>
        </w:rPr>
        <w:t>Ses études académiques sont-elles reliées au sujet du livre en question</w:t>
      </w:r>
      <w:r>
        <w:rPr>
          <w:rStyle w:val="Appelnotedebasdep"/>
          <w:rFonts w:ascii="Times New Roman" w:hAnsi="Times New Roman" w:cs="Times New Roman"/>
          <w:lang w:val="fr-CA"/>
        </w:rPr>
        <w:footnoteReference w:id="4"/>
      </w:r>
      <w:r w:rsidRPr="007F0C5F">
        <w:rPr>
          <w:rFonts w:ascii="Times New Roman" w:hAnsi="Times New Roman" w:cs="Times New Roman"/>
          <w:lang w:val="fr-CA"/>
        </w:rPr>
        <w:t xml:space="preserve"> ?</w:t>
      </w:r>
    </w:p>
    <w:p w:rsidR="004565A8" w:rsidRPr="007F0C5F" w:rsidRDefault="004565A8" w:rsidP="007F0C5F">
      <w:pPr>
        <w:pStyle w:val="Paragraphedeliste"/>
        <w:numPr>
          <w:ilvl w:val="0"/>
          <w:numId w:val="2"/>
        </w:numPr>
        <w:spacing w:line="276" w:lineRule="auto"/>
        <w:jc w:val="both"/>
        <w:rPr>
          <w:rFonts w:ascii="Times New Roman" w:hAnsi="Times New Roman" w:cs="Times New Roman"/>
          <w:lang w:val="fr-CA"/>
        </w:rPr>
      </w:pPr>
      <w:r w:rsidRPr="007F0C5F">
        <w:rPr>
          <w:rFonts w:ascii="Times New Roman" w:hAnsi="Times New Roman" w:cs="Times New Roman"/>
          <w:lang w:val="fr-CA"/>
        </w:rPr>
        <w:t xml:space="preserve">Quelles sont les réalisations de l’auteur dans le domaine ? A-t-il été dans le domaine en question pendant longtemps ? A-t-il écrit plusieurs livres sur le sujet ? </w:t>
      </w:r>
    </w:p>
    <w:p w:rsidR="004565A8" w:rsidRPr="007F0C5F" w:rsidRDefault="004565A8" w:rsidP="007F0C5F">
      <w:pPr>
        <w:pStyle w:val="Paragraphedeliste"/>
        <w:numPr>
          <w:ilvl w:val="0"/>
          <w:numId w:val="2"/>
        </w:numPr>
        <w:spacing w:line="276" w:lineRule="auto"/>
        <w:jc w:val="both"/>
        <w:rPr>
          <w:rFonts w:ascii="Times New Roman" w:hAnsi="Times New Roman" w:cs="Times New Roman"/>
          <w:lang w:val="fr-CA"/>
        </w:rPr>
      </w:pPr>
      <w:r w:rsidRPr="007F0C5F">
        <w:rPr>
          <w:rFonts w:ascii="Times New Roman" w:hAnsi="Times New Roman" w:cs="Times New Roman"/>
          <w:lang w:val="fr-CA"/>
        </w:rPr>
        <w:t xml:space="preserve">Est-il professeur à l’université présentement ou l’a-t-il été ? Est-il reconnu dans son domaine ? </w:t>
      </w:r>
    </w:p>
    <w:p w:rsidR="00E40122" w:rsidRDefault="004565A8" w:rsidP="007F0C5F">
      <w:pPr>
        <w:pStyle w:val="Paragraphedeliste"/>
        <w:numPr>
          <w:ilvl w:val="0"/>
          <w:numId w:val="2"/>
        </w:numPr>
        <w:spacing w:line="276" w:lineRule="auto"/>
        <w:jc w:val="both"/>
        <w:rPr>
          <w:rFonts w:ascii="Times New Roman" w:hAnsi="Times New Roman" w:cs="Times New Roman"/>
          <w:lang w:val="fr-CA"/>
        </w:rPr>
      </w:pPr>
      <w:r w:rsidRPr="007F0C5F">
        <w:rPr>
          <w:rFonts w:ascii="Times New Roman" w:hAnsi="Times New Roman" w:cs="Times New Roman"/>
          <w:lang w:val="fr-CA"/>
        </w:rPr>
        <w:t xml:space="preserve">Si nous faisons une recherche sur l’auteur, que trouvons-nous sur internet ? </w:t>
      </w:r>
    </w:p>
    <w:p w:rsidR="0071753E" w:rsidRPr="0071753E" w:rsidRDefault="003272EA" w:rsidP="0071753E">
      <w:pPr>
        <w:spacing w:before="360" w:after="120" w:line="360" w:lineRule="auto"/>
        <w:ind w:left="284"/>
        <w:jc w:val="both"/>
        <w:rPr>
          <w:rFonts w:ascii="Times New Roman" w:hAnsi="Times New Roman" w:cs="Times New Roman"/>
          <w:b/>
          <w:lang w:val="fr-CA"/>
        </w:rPr>
      </w:pPr>
      <w:r>
        <w:rPr>
          <w:rFonts w:ascii="Times New Roman" w:hAnsi="Times New Roman" w:cs="Times New Roman"/>
          <w:b/>
          <w:lang w:val="fr-CA"/>
        </w:rPr>
        <w:t>2</w:t>
      </w:r>
      <w:r w:rsidR="0071753E" w:rsidRPr="004F04C1">
        <w:rPr>
          <w:rFonts w:ascii="Times New Roman" w:hAnsi="Times New Roman" w:cs="Times New Roman"/>
          <w:b/>
          <w:lang w:val="fr-CA"/>
        </w:rPr>
        <w:t xml:space="preserve">. </w:t>
      </w:r>
      <w:r w:rsidR="0071753E">
        <w:rPr>
          <w:rFonts w:ascii="Times New Roman" w:hAnsi="Times New Roman" w:cs="Times New Roman"/>
          <w:b/>
          <w:u w:val="single"/>
          <w:lang w:val="fr-CA"/>
        </w:rPr>
        <w:t>Quoi</w:t>
      </w:r>
      <w:r w:rsidR="00E40122">
        <w:rPr>
          <w:rFonts w:ascii="Times New Roman" w:hAnsi="Times New Roman" w:cs="Times New Roman"/>
          <w:b/>
          <w:lang w:val="fr-CA"/>
        </w:rPr>
        <w:t xml:space="preserve"> : quelles sont les </w:t>
      </w:r>
      <w:r w:rsidR="00F02BF0">
        <w:rPr>
          <w:rFonts w:ascii="Times New Roman" w:hAnsi="Times New Roman" w:cs="Times New Roman"/>
          <w:b/>
          <w:lang w:val="fr-CA"/>
        </w:rPr>
        <w:t>ca</w:t>
      </w:r>
      <w:r w:rsidR="00E40122">
        <w:rPr>
          <w:rFonts w:ascii="Times New Roman" w:hAnsi="Times New Roman" w:cs="Times New Roman"/>
          <w:b/>
          <w:lang w:val="fr-CA"/>
        </w:rPr>
        <w:t>ractéristiques</w:t>
      </w:r>
      <w:r w:rsidR="00F02BF0">
        <w:rPr>
          <w:rFonts w:ascii="Times New Roman" w:hAnsi="Times New Roman" w:cs="Times New Roman"/>
          <w:b/>
          <w:lang w:val="fr-CA"/>
        </w:rPr>
        <w:t xml:space="preserve"> </w:t>
      </w:r>
      <w:r w:rsidR="00E40122">
        <w:rPr>
          <w:rFonts w:ascii="Times New Roman" w:hAnsi="Times New Roman" w:cs="Times New Roman"/>
          <w:b/>
          <w:lang w:val="fr-CA"/>
        </w:rPr>
        <w:t xml:space="preserve">de </w:t>
      </w:r>
      <w:r w:rsidR="00F02BF0">
        <w:rPr>
          <w:rFonts w:ascii="Times New Roman" w:hAnsi="Times New Roman" w:cs="Times New Roman"/>
          <w:b/>
          <w:lang w:val="fr-CA"/>
        </w:rPr>
        <w:t>la source</w:t>
      </w:r>
      <w:r w:rsidR="0071753E" w:rsidRPr="004F04C1">
        <w:rPr>
          <w:rFonts w:ascii="Times New Roman" w:hAnsi="Times New Roman" w:cs="Times New Roman"/>
          <w:b/>
          <w:lang w:val="fr-CA"/>
        </w:rPr>
        <w:t xml:space="preserve"> ?</w:t>
      </w:r>
    </w:p>
    <w:p w:rsidR="004565A8" w:rsidRPr="00D751AB" w:rsidRDefault="004565A8" w:rsidP="007F0C5F">
      <w:pPr>
        <w:spacing w:line="276" w:lineRule="auto"/>
        <w:jc w:val="both"/>
        <w:rPr>
          <w:rFonts w:ascii="Times New Roman" w:hAnsi="Times New Roman" w:cs="Times New Roman"/>
          <w:lang w:val="fr-CA"/>
        </w:rPr>
      </w:pPr>
      <w:r w:rsidRPr="00D751AB">
        <w:rPr>
          <w:rFonts w:ascii="Times New Roman" w:hAnsi="Times New Roman" w:cs="Times New Roman"/>
          <w:lang w:val="fr-CA"/>
        </w:rPr>
        <w:t xml:space="preserve">Un deuxième indice concerne </w:t>
      </w:r>
      <w:r w:rsidR="00021494">
        <w:rPr>
          <w:rFonts w:ascii="Times New Roman" w:hAnsi="Times New Roman" w:cs="Times New Roman"/>
          <w:lang w:val="fr-CA"/>
        </w:rPr>
        <w:t xml:space="preserve">le contenu </w:t>
      </w:r>
      <w:r w:rsidRPr="00D751AB">
        <w:rPr>
          <w:rFonts w:ascii="Times New Roman" w:hAnsi="Times New Roman" w:cs="Times New Roman"/>
          <w:lang w:val="fr-CA"/>
        </w:rPr>
        <w:t>du livre </w:t>
      </w:r>
      <w:r w:rsidR="00021494">
        <w:rPr>
          <w:rFonts w:ascii="Times New Roman" w:hAnsi="Times New Roman" w:cs="Times New Roman"/>
          <w:lang w:val="fr-CA"/>
        </w:rPr>
        <w:t>et sa s</w:t>
      </w:r>
      <w:r w:rsidR="00793F87">
        <w:rPr>
          <w:rFonts w:ascii="Times New Roman" w:hAnsi="Times New Roman" w:cs="Times New Roman"/>
          <w:lang w:val="fr-CA"/>
        </w:rPr>
        <w:t>t</w:t>
      </w:r>
      <w:r w:rsidR="00021494">
        <w:rPr>
          <w:rFonts w:ascii="Times New Roman" w:hAnsi="Times New Roman" w:cs="Times New Roman"/>
          <w:lang w:val="fr-CA"/>
        </w:rPr>
        <w:t xml:space="preserve">ructure </w:t>
      </w:r>
      <w:r w:rsidRPr="00D751AB">
        <w:rPr>
          <w:rFonts w:ascii="Times New Roman" w:hAnsi="Times New Roman" w:cs="Times New Roman"/>
          <w:lang w:val="fr-CA"/>
        </w:rPr>
        <w:t xml:space="preserve">: </w:t>
      </w:r>
    </w:p>
    <w:p w:rsidR="004565A8" w:rsidRDefault="004565A8" w:rsidP="007F0C5F">
      <w:pPr>
        <w:pStyle w:val="Paragraphedeliste"/>
        <w:numPr>
          <w:ilvl w:val="1"/>
          <w:numId w:val="3"/>
        </w:numPr>
        <w:spacing w:line="276" w:lineRule="auto"/>
        <w:jc w:val="both"/>
        <w:rPr>
          <w:rFonts w:ascii="Times New Roman" w:hAnsi="Times New Roman" w:cs="Times New Roman"/>
          <w:lang w:val="fr-CA"/>
        </w:rPr>
      </w:pPr>
      <w:r>
        <w:rPr>
          <w:rFonts w:ascii="Times New Roman" w:hAnsi="Times New Roman" w:cs="Times New Roman"/>
          <w:lang w:val="fr-CA"/>
        </w:rPr>
        <w:lastRenderedPageBreak/>
        <w:t xml:space="preserve">Le livre possède-t-il une bibliographie ? </w:t>
      </w:r>
      <w:r w:rsidR="001C5F5E">
        <w:rPr>
          <w:rFonts w:ascii="Times New Roman" w:hAnsi="Times New Roman" w:cs="Times New Roman"/>
          <w:lang w:val="fr-CA"/>
        </w:rPr>
        <w:t>Est-elle étoffée ou maigre ? Contient-elle plusieurs autres</w:t>
      </w:r>
      <w:r w:rsidR="002845EE">
        <w:rPr>
          <w:rFonts w:ascii="Times New Roman" w:hAnsi="Times New Roman" w:cs="Times New Roman"/>
          <w:lang w:val="fr-CA"/>
        </w:rPr>
        <w:t xml:space="preserve"> ressources sur le même sujet ?</w:t>
      </w:r>
    </w:p>
    <w:p w:rsidR="004565A8" w:rsidRPr="00A22497" w:rsidRDefault="00E90E21" w:rsidP="00A22497">
      <w:pPr>
        <w:pStyle w:val="Paragraphedeliste"/>
        <w:numPr>
          <w:ilvl w:val="1"/>
          <w:numId w:val="3"/>
        </w:numPr>
        <w:spacing w:line="276" w:lineRule="auto"/>
        <w:jc w:val="both"/>
        <w:rPr>
          <w:rFonts w:ascii="Times New Roman" w:hAnsi="Times New Roman" w:cs="Times New Roman"/>
          <w:lang w:val="fr-CA"/>
        </w:rPr>
      </w:pPr>
      <w:r>
        <w:rPr>
          <w:rFonts w:ascii="Times New Roman" w:hAnsi="Times New Roman" w:cs="Times New Roman"/>
          <w:lang w:val="fr-CA"/>
        </w:rPr>
        <w:t>La ressource possède-t-elle</w:t>
      </w:r>
      <w:r w:rsidR="004565A8">
        <w:rPr>
          <w:rFonts w:ascii="Times New Roman" w:hAnsi="Times New Roman" w:cs="Times New Roman"/>
          <w:lang w:val="fr-CA"/>
        </w:rPr>
        <w:t xml:space="preserve"> des notes de bas de page dans lesquelles des références à d’autres auteurs/livres se trouvent ? </w:t>
      </w:r>
      <w:r w:rsidR="000433E6">
        <w:rPr>
          <w:rFonts w:ascii="Times New Roman" w:hAnsi="Times New Roman" w:cs="Times New Roman"/>
          <w:lang w:val="fr-CA"/>
        </w:rPr>
        <w:t>Sont-elles fiables (si je fais une recherche, sont-elles confirmées ?)</w:t>
      </w:r>
      <w:r>
        <w:rPr>
          <w:rFonts w:ascii="Times New Roman" w:hAnsi="Times New Roman" w:cs="Times New Roman"/>
          <w:lang w:val="fr-CA"/>
        </w:rPr>
        <w:t xml:space="preserve"> </w:t>
      </w:r>
      <w:r w:rsidR="00A22497">
        <w:rPr>
          <w:rFonts w:ascii="Times New Roman" w:hAnsi="Times New Roman" w:cs="Times New Roman"/>
          <w:lang w:val="fr-CA"/>
        </w:rPr>
        <w:t xml:space="preserve">Ces références indiquent-elles qui sont les autres spécialistes dans le domaine et quelles autres sources pertinentes vous pouvez consulter sur le sujet ? </w:t>
      </w:r>
    </w:p>
    <w:p w:rsidR="004565A8" w:rsidRDefault="004565A8" w:rsidP="007F0C5F">
      <w:pPr>
        <w:pStyle w:val="Paragraphedeliste"/>
        <w:numPr>
          <w:ilvl w:val="1"/>
          <w:numId w:val="3"/>
        </w:numPr>
        <w:spacing w:line="276" w:lineRule="auto"/>
        <w:jc w:val="both"/>
        <w:rPr>
          <w:rFonts w:ascii="Times New Roman" w:hAnsi="Times New Roman" w:cs="Times New Roman"/>
          <w:lang w:val="fr-CA"/>
        </w:rPr>
      </w:pPr>
      <w:r w:rsidRPr="002F2BC6">
        <w:rPr>
          <w:rFonts w:ascii="Times New Roman" w:hAnsi="Times New Roman" w:cs="Times New Roman"/>
          <w:lang w:val="fr-CA"/>
        </w:rPr>
        <w:t xml:space="preserve">Le texte contient-il un argumentaire </w:t>
      </w:r>
      <w:r w:rsidR="00A17BF1">
        <w:rPr>
          <w:rFonts w:ascii="Times New Roman" w:hAnsi="Times New Roman" w:cs="Times New Roman"/>
          <w:lang w:val="fr-CA"/>
        </w:rPr>
        <w:t>pertinent</w:t>
      </w:r>
      <w:r w:rsidR="006A062D">
        <w:rPr>
          <w:rFonts w:ascii="Times New Roman" w:hAnsi="Times New Roman" w:cs="Times New Roman"/>
          <w:lang w:val="fr-CA"/>
        </w:rPr>
        <w:t xml:space="preserve">, </w:t>
      </w:r>
      <w:r w:rsidR="00B6357A">
        <w:rPr>
          <w:rFonts w:ascii="Times New Roman" w:hAnsi="Times New Roman" w:cs="Times New Roman"/>
          <w:lang w:val="fr-CA"/>
        </w:rPr>
        <w:t xml:space="preserve">bien argumenté et </w:t>
      </w:r>
      <w:r w:rsidR="00F94270">
        <w:rPr>
          <w:rFonts w:ascii="Times New Roman" w:hAnsi="Times New Roman" w:cs="Times New Roman"/>
          <w:lang w:val="fr-CA"/>
        </w:rPr>
        <w:t>convaincant ?</w:t>
      </w:r>
    </w:p>
    <w:p w:rsidR="00293FAB" w:rsidRDefault="00293FAB" w:rsidP="00293FAB">
      <w:pPr>
        <w:pStyle w:val="Paragraphedeliste"/>
        <w:numPr>
          <w:ilvl w:val="1"/>
          <w:numId w:val="3"/>
        </w:numPr>
        <w:spacing w:line="276" w:lineRule="auto"/>
        <w:jc w:val="both"/>
        <w:rPr>
          <w:rFonts w:ascii="Times New Roman" w:hAnsi="Times New Roman" w:cs="Times New Roman"/>
          <w:lang w:val="fr-CA"/>
        </w:rPr>
      </w:pPr>
      <w:r w:rsidRPr="00293FAB">
        <w:rPr>
          <w:rFonts w:ascii="Times New Roman" w:hAnsi="Times New Roman" w:cs="Times New Roman"/>
          <w:lang w:val="fr-CA"/>
        </w:rPr>
        <w:t>Y a-t-il un éditeur</w:t>
      </w:r>
      <w:r w:rsidR="00A22497">
        <w:rPr>
          <w:rFonts w:ascii="Times New Roman" w:hAnsi="Times New Roman" w:cs="Times New Roman"/>
          <w:lang w:val="fr-CA"/>
        </w:rPr>
        <w:t> </w:t>
      </w:r>
      <w:r w:rsidRPr="00293FAB">
        <w:rPr>
          <w:rFonts w:ascii="Times New Roman" w:hAnsi="Times New Roman" w:cs="Times New Roman"/>
          <w:lang w:val="fr-CA"/>
        </w:rPr>
        <w:t>? Est-il clairement identifié</w:t>
      </w:r>
      <w:r w:rsidR="00A22497">
        <w:rPr>
          <w:rFonts w:ascii="Times New Roman" w:hAnsi="Times New Roman" w:cs="Times New Roman"/>
          <w:lang w:val="fr-CA"/>
        </w:rPr>
        <w:t> </w:t>
      </w:r>
      <w:r w:rsidRPr="00293FAB">
        <w:rPr>
          <w:rFonts w:ascii="Times New Roman" w:hAnsi="Times New Roman" w:cs="Times New Roman"/>
          <w:lang w:val="fr-CA"/>
        </w:rPr>
        <w:t>? L’éditeur est-il connu et réputé</w:t>
      </w:r>
      <w:r w:rsidR="00A22497">
        <w:rPr>
          <w:rFonts w:ascii="Times New Roman" w:hAnsi="Times New Roman" w:cs="Times New Roman"/>
          <w:lang w:val="fr-CA"/>
        </w:rPr>
        <w:t> </w:t>
      </w:r>
      <w:r w:rsidRPr="00293FAB">
        <w:rPr>
          <w:rFonts w:ascii="Times New Roman" w:hAnsi="Times New Roman" w:cs="Times New Roman"/>
          <w:lang w:val="fr-CA"/>
        </w:rPr>
        <w:t>? L’éditeur est-il spécialisé dans le domaine du sujet traité dans le document</w:t>
      </w:r>
      <w:r w:rsidR="003A1071">
        <w:rPr>
          <w:rStyle w:val="Appelnotedebasdep"/>
          <w:rFonts w:ascii="Times New Roman" w:hAnsi="Times New Roman" w:cs="Times New Roman"/>
          <w:lang w:val="fr-CA"/>
        </w:rPr>
        <w:footnoteReference w:id="5"/>
      </w:r>
      <w:r w:rsidR="00A22497">
        <w:rPr>
          <w:rFonts w:ascii="Times New Roman" w:hAnsi="Times New Roman" w:cs="Times New Roman"/>
          <w:lang w:val="fr-CA"/>
        </w:rPr>
        <w:t> </w:t>
      </w:r>
      <w:r w:rsidRPr="00293FAB">
        <w:rPr>
          <w:rFonts w:ascii="Times New Roman" w:hAnsi="Times New Roman" w:cs="Times New Roman"/>
          <w:lang w:val="fr-CA"/>
        </w:rPr>
        <w:t>?</w:t>
      </w:r>
    </w:p>
    <w:p w:rsidR="00B6357A" w:rsidRPr="0071753E" w:rsidRDefault="00BC0437" w:rsidP="00B6357A">
      <w:pPr>
        <w:spacing w:before="360" w:after="120" w:line="360" w:lineRule="auto"/>
        <w:ind w:left="284"/>
        <w:jc w:val="both"/>
        <w:rPr>
          <w:rFonts w:ascii="Times New Roman" w:hAnsi="Times New Roman" w:cs="Times New Roman"/>
          <w:b/>
          <w:lang w:val="fr-CA"/>
        </w:rPr>
      </w:pPr>
      <w:r>
        <w:rPr>
          <w:rFonts w:ascii="Times New Roman" w:hAnsi="Times New Roman" w:cs="Times New Roman"/>
          <w:b/>
          <w:lang w:val="fr-CA"/>
        </w:rPr>
        <w:t>3</w:t>
      </w:r>
      <w:r w:rsidR="00B6357A" w:rsidRPr="004F04C1">
        <w:rPr>
          <w:rFonts w:ascii="Times New Roman" w:hAnsi="Times New Roman" w:cs="Times New Roman"/>
          <w:b/>
          <w:lang w:val="fr-CA"/>
        </w:rPr>
        <w:t xml:space="preserve">. </w:t>
      </w:r>
      <w:r>
        <w:rPr>
          <w:rFonts w:ascii="Times New Roman" w:hAnsi="Times New Roman" w:cs="Times New Roman"/>
          <w:b/>
          <w:u w:val="single"/>
          <w:lang w:val="fr-CA"/>
        </w:rPr>
        <w:t>Pourq</w:t>
      </w:r>
      <w:r w:rsidR="00B6357A">
        <w:rPr>
          <w:rFonts w:ascii="Times New Roman" w:hAnsi="Times New Roman" w:cs="Times New Roman"/>
          <w:b/>
          <w:u w:val="single"/>
          <w:lang w:val="fr-CA"/>
        </w:rPr>
        <w:t>uoi</w:t>
      </w:r>
      <w:r w:rsidR="00B6357A" w:rsidRPr="004F04C1">
        <w:rPr>
          <w:rFonts w:ascii="Times New Roman" w:hAnsi="Times New Roman" w:cs="Times New Roman"/>
          <w:b/>
          <w:lang w:val="fr-CA"/>
        </w:rPr>
        <w:t xml:space="preserve"> </w:t>
      </w:r>
      <w:r>
        <w:rPr>
          <w:rFonts w:ascii="Times New Roman" w:hAnsi="Times New Roman" w:cs="Times New Roman"/>
          <w:b/>
          <w:lang w:val="fr-CA"/>
        </w:rPr>
        <w:t>l’auteur a-t-il écrit sur le sujet</w:t>
      </w:r>
      <w:r w:rsidR="00B6357A" w:rsidRPr="004F04C1">
        <w:rPr>
          <w:rFonts w:ascii="Times New Roman" w:hAnsi="Times New Roman" w:cs="Times New Roman"/>
          <w:b/>
          <w:lang w:val="fr-CA"/>
        </w:rPr>
        <w:t xml:space="preserve"> ?</w:t>
      </w:r>
    </w:p>
    <w:p w:rsidR="004F7D63" w:rsidRDefault="00056E9B" w:rsidP="00056E9B">
      <w:pPr>
        <w:spacing w:line="276" w:lineRule="auto"/>
        <w:jc w:val="both"/>
        <w:rPr>
          <w:rFonts w:ascii="Times New Roman" w:hAnsi="Times New Roman" w:cs="Times New Roman"/>
          <w:lang w:val="fr-CA"/>
        </w:rPr>
      </w:pPr>
      <w:r>
        <w:rPr>
          <w:rFonts w:ascii="Times New Roman" w:hAnsi="Times New Roman" w:cs="Times New Roman"/>
          <w:lang w:val="fr-CA"/>
        </w:rPr>
        <w:t>Il est bon de se demander pourquoi les auteurs ont publié les informations trouvées (</w:t>
      </w:r>
      <w:r w:rsidR="003314DB">
        <w:rPr>
          <w:rFonts w:ascii="Times New Roman" w:hAnsi="Times New Roman" w:cs="Times New Roman"/>
          <w:lang w:val="fr-CA"/>
        </w:rPr>
        <w:t>surtout lorsqu’il s’agit</w:t>
      </w:r>
      <w:r>
        <w:rPr>
          <w:rFonts w:ascii="Times New Roman" w:hAnsi="Times New Roman" w:cs="Times New Roman"/>
          <w:lang w:val="fr-CA"/>
        </w:rPr>
        <w:t xml:space="preserve"> </w:t>
      </w:r>
      <w:r w:rsidR="003314DB">
        <w:rPr>
          <w:rFonts w:ascii="Times New Roman" w:hAnsi="Times New Roman" w:cs="Times New Roman"/>
          <w:lang w:val="fr-CA"/>
        </w:rPr>
        <w:t>d</w:t>
      </w:r>
      <w:r>
        <w:rPr>
          <w:rFonts w:ascii="Times New Roman" w:hAnsi="Times New Roman" w:cs="Times New Roman"/>
          <w:lang w:val="fr-CA"/>
        </w:rPr>
        <w:t>’information</w:t>
      </w:r>
      <w:r w:rsidR="003314DB">
        <w:rPr>
          <w:rFonts w:ascii="Times New Roman" w:hAnsi="Times New Roman" w:cs="Times New Roman"/>
          <w:lang w:val="fr-CA"/>
        </w:rPr>
        <w:t>s</w:t>
      </w:r>
      <w:r>
        <w:rPr>
          <w:rFonts w:ascii="Times New Roman" w:hAnsi="Times New Roman" w:cs="Times New Roman"/>
          <w:lang w:val="fr-CA"/>
        </w:rPr>
        <w:t xml:space="preserve"> provenant du web) : </w:t>
      </w:r>
    </w:p>
    <w:p w:rsidR="003253CA" w:rsidRDefault="004F7D63" w:rsidP="004F7D63">
      <w:pPr>
        <w:pStyle w:val="Paragraphedeliste"/>
        <w:numPr>
          <w:ilvl w:val="0"/>
          <w:numId w:val="5"/>
        </w:numPr>
        <w:spacing w:line="276" w:lineRule="auto"/>
        <w:jc w:val="both"/>
        <w:rPr>
          <w:rFonts w:ascii="Times New Roman" w:hAnsi="Times New Roman" w:cs="Times New Roman"/>
          <w:lang w:val="fr-CA"/>
        </w:rPr>
      </w:pPr>
      <w:r>
        <w:rPr>
          <w:rFonts w:ascii="Times New Roman" w:hAnsi="Times New Roman" w:cs="Times New Roman"/>
          <w:lang w:val="fr-CA"/>
        </w:rPr>
        <w:t>Q</w:t>
      </w:r>
      <w:r w:rsidR="00056E9B" w:rsidRPr="004F7D63">
        <w:rPr>
          <w:rFonts w:ascii="Times New Roman" w:hAnsi="Times New Roman" w:cs="Times New Roman"/>
          <w:lang w:val="fr-CA"/>
        </w:rPr>
        <w:t xml:space="preserve">uels sont </w:t>
      </w:r>
      <w:r>
        <w:rPr>
          <w:rFonts w:ascii="Times New Roman" w:hAnsi="Times New Roman" w:cs="Times New Roman"/>
          <w:lang w:val="fr-CA"/>
        </w:rPr>
        <w:t>les</w:t>
      </w:r>
      <w:r w:rsidR="00056E9B" w:rsidRPr="004F7D63">
        <w:rPr>
          <w:rFonts w:ascii="Times New Roman" w:hAnsi="Times New Roman" w:cs="Times New Roman"/>
          <w:lang w:val="fr-CA"/>
        </w:rPr>
        <w:t xml:space="preserve"> intentions, motivations, </w:t>
      </w:r>
      <w:r w:rsidR="00C63745" w:rsidRPr="004F7D63">
        <w:rPr>
          <w:rFonts w:ascii="Times New Roman" w:hAnsi="Times New Roman" w:cs="Times New Roman"/>
          <w:lang w:val="fr-CA"/>
        </w:rPr>
        <w:t>objectifs</w:t>
      </w:r>
      <w:r w:rsidR="00D410C7" w:rsidRPr="004F7D63">
        <w:rPr>
          <w:rFonts w:ascii="Times New Roman" w:hAnsi="Times New Roman" w:cs="Times New Roman"/>
          <w:lang w:val="fr-CA"/>
        </w:rPr>
        <w:t>, intérêts</w:t>
      </w:r>
      <w:r w:rsidR="00C63745" w:rsidRPr="004F7D63">
        <w:rPr>
          <w:rFonts w:ascii="Times New Roman" w:hAnsi="Times New Roman" w:cs="Times New Roman"/>
          <w:lang w:val="fr-CA"/>
        </w:rPr>
        <w:t xml:space="preserve"> </w:t>
      </w:r>
      <w:r>
        <w:rPr>
          <w:rFonts w:ascii="Times New Roman" w:hAnsi="Times New Roman" w:cs="Times New Roman"/>
          <w:lang w:val="fr-CA"/>
        </w:rPr>
        <w:t xml:space="preserve">des auteurs </w:t>
      </w:r>
      <w:r w:rsidR="00C63745" w:rsidRPr="004F7D63">
        <w:rPr>
          <w:rFonts w:ascii="Times New Roman" w:hAnsi="Times New Roman" w:cs="Times New Roman"/>
          <w:lang w:val="fr-CA"/>
        </w:rPr>
        <w:t xml:space="preserve">? </w:t>
      </w:r>
      <w:r w:rsidR="00D410C7" w:rsidRPr="004F7D63">
        <w:rPr>
          <w:rFonts w:ascii="Times New Roman" w:hAnsi="Times New Roman" w:cs="Times New Roman"/>
          <w:lang w:val="fr-CA"/>
        </w:rPr>
        <w:t xml:space="preserve">Par exemple, </w:t>
      </w:r>
      <w:r w:rsidR="004F7D17" w:rsidRPr="004F7D63">
        <w:rPr>
          <w:rFonts w:ascii="Times New Roman" w:hAnsi="Times New Roman" w:cs="Times New Roman"/>
          <w:lang w:val="fr-CA"/>
        </w:rPr>
        <w:t xml:space="preserve">un groupe de défense des </w:t>
      </w:r>
      <w:r w:rsidR="00235637" w:rsidRPr="004F7D63">
        <w:rPr>
          <w:rFonts w:ascii="Times New Roman" w:hAnsi="Times New Roman" w:cs="Times New Roman"/>
          <w:lang w:val="fr-CA"/>
        </w:rPr>
        <w:t>droits</w:t>
      </w:r>
      <w:r w:rsidR="003F6A2D">
        <w:rPr>
          <w:rFonts w:ascii="Times New Roman" w:hAnsi="Times New Roman" w:cs="Times New Roman"/>
          <w:lang w:val="fr-CA"/>
        </w:rPr>
        <w:t xml:space="preserve"> des</w:t>
      </w:r>
      <w:r w:rsidR="00235637" w:rsidRPr="004F7D63">
        <w:rPr>
          <w:rFonts w:ascii="Times New Roman" w:hAnsi="Times New Roman" w:cs="Times New Roman"/>
          <w:lang w:val="fr-CA"/>
        </w:rPr>
        <w:t xml:space="preserve"> anima</w:t>
      </w:r>
      <w:r w:rsidR="003F6A2D">
        <w:rPr>
          <w:rFonts w:ascii="Times New Roman" w:hAnsi="Times New Roman" w:cs="Times New Roman"/>
          <w:lang w:val="fr-CA"/>
        </w:rPr>
        <w:t>ux</w:t>
      </w:r>
      <w:r w:rsidR="004F7D17" w:rsidRPr="004F7D63">
        <w:rPr>
          <w:rFonts w:ascii="Times New Roman" w:hAnsi="Times New Roman" w:cs="Times New Roman"/>
          <w:lang w:val="fr-CA"/>
        </w:rPr>
        <w:t xml:space="preserve"> sélectionnera</w:t>
      </w:r>
      <w:r w:rsidR="00687CD0">
        <w:rPr>
          <w:rFonts w:ascii="Times New Roman" w:hAnsi="Times New Roman" w:cs="Times New Roman"/>
          <w:lang w:val="fr-CA"/>
        </w:rPr>
        <w:t xml:space="preserve"> et présentera</w:t>
      </w:r>
      <w:r w:rsidR="004F7D17" w:rsidRPr="004F7D63">
        <w:rPr>
          <w:rFonts w:ascii="Times New Roman" w:hAnsi="Times New Roman" w:cs="Times New Roman"/>
          <w:lang w:val="fr-CA"/>
        </w:rPr>
        <w:t xml:space="preserve"> l’information </w:t>
      </w:r>
      <w:r w:rsidR="00687CD0">
        <w:rPr>
          <w:rFonts w:ascii="Times New Roman" w:hAnsi="Times New Roman" w:cs="Times New Roman"/>
          <w:lang w:val="fr-CA"/>
        </w:rPr>
        <w:t>différem</w:t>
      </w:r>
      <w:r w:rsidR="003F6A2D">
        <w:rPr>
          <w:rFonts w:ascii="Times New Roman" w:hAnsi="Times New Roman" w:cs="Times New Roman"/>
          <w:lang w:val="fr-CA"/>
        </w:rPr>
        <w:t>m</w:t>
      </w:r>
      <w:r w:rsidR="00687CD0">
        <w:rPr>
          <w:rFonts w:ascii="Times New Roman" w:hAnsi="Times New Roman" w:cs="Times New Roman"/>
          <w:lang w:val="fr-CA"/>
        </w:rPr>
        <w:t xml:space="preserve">ent </w:t>
      </w:r>
      <w:r w:rsidR="004F7D17" w:rsidRPr="004F7D63">
        <w:rPr>
          <w:rFonts w:ascii="Times New Roman" w:hAnsi="Times New Roman" w:cs="Times New Roman"/>
          <w:lang w:val="fr-CA"/>
        </w:rPr>
        <w:t xml:space="preserve">qu’un producteur et </w:t>
      </w:r>
      <w:r w:rsidR="00235637" w:rsidRPr="004F7D63">
        <w:rPr>
          <w:rFonts w:ascii="Times New Roman" w:hAnsi="Times New Roman" w:cs="Times New Roman"/>
          <w:lang w:val="fr-CA"/>
        </w:rPr>
        <w:t>fournisseur</w:t>
      </w:r>
      <w:r w:rsidR="004F7D17" w:rsidRPr="004F7D63">
        <w:rPr>
          <w:rFonts w:ascii="Times New Roman" w:hAnsi="Times New Roman" w:cs="Times New Roman"/>
          <w:lang w:val="fr-CA"/>
        </w:rPr>
        <w:t xml:space="preserve"> en alimentation. </w:t>
      </w:r>
    </w:p>
    <w:p w:rsidR="00550E19" w:rsidRDefault="00ED076E" w:rsidP="0057409E">
      <w:pPr>
        <w:pStyle w:val="Paragraphedeliste"/>
        <w:numPr>
          <w:ilvl w:val="0"/>
          <w:numId w:val="5"/>
        </w:numPr>
        <w:spacing w:line="276" w:lineRule="auto"/>
        <w:jc w:val="both"/>
        <w:rPr>
          <w:rFonts w:ascii="Times New Roman" w:hAnsi="Times New Roman" w:cs="Times New Roman"/>
          <w:lang w:val="fr-CA"/>
        </w:rPr>
      </w:pPr>
      <w:r>
        <w:rPr>
          <w:rFonts w:ascii="Times New Roman" w:hAnsi="Times New Roman" w:cs="Times New Roman"/>
          <w:lang w:val="fr-CA"/>
        </w:rPr>
        <w:t xml:space="preserve">Dans quelle trajectoire personnelle se trouve l’auteur par rapport </w:t>
      </w:r>
      <w:r w:rsidR="005B2809">
        <w:rPr>
          <w:rFonts w:ascii="Times New Roman" w:hAnsi="Times New Roman" w:cs="Times New Roman"/>
          <w:lang w:val="fr-CA"/>
        </w:rPr>
        <w:t>au sujet</w:t>
      </w:r>
      <w:r>
        <w:rPr>
          <w:rFonts w:ascii="Times New Roman" w:hAnsi="Times New Roman" w:cs="Times New Roman"/>
          <w:lang w:val="fr-CA"/>
        </w:rPr>
        <w:t xml:space="preserve"> </w:t>
      </w:r>
      <w:r w:rsidR="005B2809">
        <w:rPr>
          <w:rFonts w:ascii="Times New Roman" w:hAnsi="Times New Roman" w:cs="Times New Roman"/>
          <w:lang w:val="fr-CA"/>
        </w:rPr>
        <w:t xml:space="preserve">(à </w:t>
      </w:r>
      <w:r>
        <w:rPr>
          <w:rFonts w:ascii="Times New Roman" w:hAnsi="Times New Roman" w:cs="Times New Roman"/>
          <w:lang w:val="fr-CA"/>
        </w:rPr>
        <w:t>la théologie</w:t>
      </w:r>
      <w:r w:rsidR="005B2809">
        <w:rPr>
          <w:rFonts w:ascii="Times New Roman" w:hAnsi="Times New Roman" w:cs="Times New Roman"/>
          <w:lang w:val="fr-CA"/>
        </w:rPr>
        <w:t>)</w:t>
      </w:r>
      <w:r w:rsidR="004F36AA">
        <w:rPr>
          <w:rFonts w:ascii="Times New Roman" w:hAnsi="Times New Roman" w:cs="Times New Roman"/>
          <w:lang w:val="fr-CA"/>
        </w:rPr>
        <w:t xml:space="preserve"> : </w:t>
      </w:r>
    </w:p>
    <w:p w:rsidR="00550E19" w:rsidRDefault="00550E19" w:rsidP="00550E19">
      <w:pPr>
        <w:pStyle w:val="Paragraphedeliste"/>
        <w:numPr>
          <w:ilvl w:val="1"/>
          <w:numId w:val="5"/>
        </w:numPr>
        <w:spacing w:line="276" w:lineRule="auto"/>
        <w:jc w:val="both"/>
        <w:rPr>
          <w:rFonts w:ascii="Times New Roman" w:hAnsi="Times New Roman" w:cs="Times New Roman"/>
          <w:lang w:val="fr-CA"/>
        </w:rPr>
      </w:pPr>
      <w:r>
        <w:rPr>
          <w:rFonts w:ascii="Times New Roman" w:hAnsi="Times New Roman" w:cs="Times New Roman"/>
          <w:lang w:val="fr-CA"/>
        </w:rPr>
        <w:t>E</w:t>
      </w:r>
      <w:r w:rsidR="004F36AA">
        <w:rPr>
          <w:rFonts w:ascii="Times New Roman" w:hAnsi="Times New Roman" w:cs="Times New Roman"/>
          <w:lang w:val="fr-CA"/>
        </w:rPr>
        <w:t xml:space="preserve">st-il un sceptique radical, un conservateur, un progressiste, un libéral ? </w:t>
      </w:r>
    </w:p>
    <w:p w:rsidR="00547F20" w:rsidRDefault="00550E19" w:rsidP="00547F20">
      <w:pPr>
        <w:pStyle w:val="Paragraphedeliste"/>
        <w:numPr>
          <w:ilvl w:val="1"/>
          <w:numId w:val="5"/>
        </w:numPr>
        <w:spacing w:line="276" w:lineRule="auto"/>
        <w:jc w:val="both"/>
        <w:rPr>
          <w:rFonts w:ascii="Times New Roman" w:hAnsi="Times New Roman" w:cs="Times New Roman"/>
          <w:lang w:val="fr-CA"/>
        </w:rPr>
      </w:pPr>
      <w:r>
        <w:rPr>
          <w:rFonts w:ascii="Times New Roman" w:hAnsi="Times New Roman" w:cs="Times New Roman"/>
          <w:lang w:val="fr-CA"/>
        </w:rPr>
        <w:t>Est-il athée, agnostique, évangélique, catholique</w:t>
      </w:r>
      <w:r w:rsidR="00EE1131">
        <w:rPr>
          <w:rFonts w:ascii="Times New Roman" w:hAnsi="Times New Roman" w:cs="Times New Roman"/>
          <w:lang w:val="fr-CA"/>
        </w:rPr>
        <w:t>, pentecôtiste, baptiste</w:t>
      </w:r>
      <w:r w:rsidR="008B4D1A">
        <w:rPr>
          <w:rFonts w:ascii="Times New Roman" w:hAnsi="Times New Roman" w:cs="Times New Roman"/>
          <w:lang w:val="fr-CA"/>
        </w:rPr>
        <w:t>, orthodoxe</w:t>
      </w:r>
      <w:r w:rsidR="00CB0EC3">
        <w:rPr>
          <w:rFonts w:ascii="Times New Roman" w:hAnsi="Times New Roman" w:cs="Times New Roman"/>
          <w:lang w:val="fr-CA"/>
        </w:rPr>
        <w:t>, musulman, etc.</w:t>
      </w:r>
      <w:r w:rsidR="008B4D1A">
        <w:rPr>
          <w:rFonts w:ascii="Times New Roman" w:hAnsi="Times New Roman" w:cs="Times New Roman"/>
          <w:lang w:val="fr-CA"/>
        </w:rPr>
        <w:t> </w:t>
      </w:r>
      <w:r>
        <w:rPr>
          <w:rFonts w:ascii="Times New Roman" w:hAnsi="Times New Roman" w:cs="Times New Roman"/>
          <w:lang w:val="fr-CA"/>
        </w:rPr>
        <w:t>?</w:t>
      </w:r>
    </w:p>
    <w:p w:rsidR="00547F20" w:rsidRPr="00547F20" w:rsidRDefault="00547F20" w:rsidP="00547F20">
      <w:pPr>
        <w:pStyle w:val="Paragraphedeliste"/>
        <w:numPr>
          <w:ilvl w:val="1"/>
          <w:numId w:val="5"/>
        </w:numPr>
        <w:spacing w:line="276" w:lineRule="auto"/>
        <w:jc w:val="both"/>
        <w:rPr>
          <w:rFonts w:ascii="Times New Roman" w:hAnsi="Times New Roman" w:cs="Times New Roman"/>
          <w:lang w:val="fr-CA"/>
        </w:rPr>
      </w:pPr>
      <w:r w:rsidRPr="004F7D63">
        <w:rPr>
          <w:rFonts w:ascii="Times New Roman" w:hAnsi="Times New Roman" w:cs="Times New Roman"/>
          <w:lang w:val="fr-CA"/>
        </w:rPr>
        <w:t>Il est bien d’avoir un catalogue mental des</w:t>
      </w:r>
      <w:r w:rsidR="00260990">
        <w:rPr>
          <w:rFonts w:ascii="Times New Roman" w:hAnsi="Times New Roman" w:cs="Times New Roman"/>
          <w:lang w:val="fr-CA"/>
        </w:rPr>
        <w:t xml:space="preserve"> tendances des</w:t>
      </w:r>
      <w:r w:rsidRPr="004F7D63">
        <w:rPr>
          <w:rFonts w:ascii="Times New Roman" w:hAnsi="Times New Roman" w:cs="Times New Roman"/>
          <w:lang w:val="fr-CA"/>
        </w:rPr>
        <w:t xml:space="preserve"> auteurs et d’inclure, dans notre travail, des auteurs </w:t>
      </w:r>
      <w:r>
        <w:rPr>
          <w:rFonts w:ascii="Times New Roman" w:hAnsi="Times New Roman" w:cs="Times New Roman"/>
          <w:lang w:val="fr-CA"/>
        </w:rPr>
        <w:t>de différents arrières-plans</w:t>
      </w:r>
      <w:r w:rsidR="000C5735">
        <w:rPr>
          <w:rFonts w:ascii="Times New Roman" w:hAnsi="Times New Roman" w:cs="Times New Roman"/>
          <w:lang w:val="fr-CA"/>
        </w:rPr>
        <w:t xml:space="preserve"> afin de considérer thèse et anti-thèse</w:t>
      </w:r>
      <w:r>
        <w:rPr>
          <w:rFonts w:ascii="Times New Roman" w:hAnsi="Times New Roman" w:cs="Times New Roman"/>
          <w:lang w:val="fr-CA"/>
        </w:rPr>
        <w:t>.</w:t>
      </w:r>
    </w:p>
    <w:p w:rsidR="006B13B4" w:rsidRPr="0071753E" w:rsidRDefault="006B13B4" w:rsidP="006B13B4">
      <w:pPr>
        <w:spacing w:before="360" w:after="120" w:line="360" w:lineRule="auto"/>
        <w:ind w:left="284"/>
        <w:jc w:val="both"/>
        <w:rPr>
          <w:rFonts w:ascii="Times New Roman" w:hAnsi="Times New Roman" w:cs="Times New Roman"/>
          <w:b/>
          <w:lang w:val="fr-CA"/>
        </w:rPr>
      </w:pPr>
      <w:r>
        <w:rPr>
          <w:rFonts w:ascii="Times New Roman" w:hAnsi="Times New Roman" w:cs="Times New Roman"/>
          <w:b/>
          <w:lang w:val="fr-CA"/>
        </w:rPr>
        <w:t>4</w:t>
      </w:r>
      <w:r w:rsidRPr="004F04C1">
        <w:rPr>
          <w:rFonts w:ascii="Times New Roman" w:hAnsi="Times New Roman" w:cs="Times New Roman"/>
          <w:b/>
          <w:lang w:val="fr-CA"/>
        </w:rPr>
        <w:t xml:space="preserve">. </w:t>
      </w:r>
      <w:r>
        <w:rPr>
          <w:rFonts w:ascii="Times New Roman" w:hAnsi="Times New Roman" w:cs="Times New Roman"/>
          <w:b/>
          <w:u w:val="single"/>
          <w:lang w:val="fr-CA"/>
        </w:rPr>
        <w:t>Quand</w:t>
      </w:r>
      <w:r w:rsidRPr="004F04C1">
        <w:rPr>
          <w:rFonts w:ascii="Times New Roman" w:hAnsi="Times New Roman" w:cs="Times New Roman"/>
          <w:b/>
          <w:lang w:val="fr-CA"/>
        </w:rPr>
        <w:t xml:space="preserve"> </w:t>
      </w:r>
      <w:r>
        <w:rPr>
          <w:rFonts w:ascii="Times New Roman" w:hAnsi="Times New Roman" w:cs="Times New Roman"/>
          <w:b/>
          <w:lang w:val="fr-CA"/>
        </w:rPr>
        <w:t>cette littérature a-t-elle été publiée</w:t>
      </w:r>
      <w:r w:rsidRPr="004F04C1">
        <w:rPr>
          <w:rFonts w:ascii="Times New Roman" w:hAnsi="Times New Roman" w:cs="Times New Roman"/>
          <w:b/>
          <w:lang w:val="fr-CA"/>
        </w:rPr>
        <w:t xml:space="preserve"> ?</w:t>
      </w:r>
    </w:p>
    <w:p w:rsidR="004565A8" w:rsidRPr="0013310C" w:rsidRDefault="006B13B4" w:rsidP="008B2518">
      <w:pPr>
        <w:spacing w:line="276" w:lineRule="auto"/>
        <w:jc w:val="both"/>
        <w:rPr>
          <w:rFonts w:ascii="Times New Roman" w:hAnsi="Times New Roman" w:cs="Times New Roman"/>
          <w:lang w:val="fr-CA"/>
        </w:rPr>
      </w:pPr>
      <w:r>
        <w:rPr>
          <w:rFonts w:ascii="Times New Roman" w:hAnsi="Times New Roman" w:cs="Times New Roman"/>
          <w:lang w:val="fr-CA"/>
        </w:rPr>
        <w:t xml:space="preserve">Autre point à considérer : </w:t>
      </w:r>
    </w:p>
    <w:p w:rsidR="00A10DB7" w:rsidRDefault="004565A8" w:rsidP="008B2518">
      <w:pPr>
        <w:pStyle w:val="Paragraphedeliste"/>
        <w:numPr>
          <w:ilvl w:val="0"/>
          <w:numId w:val="1"/>
        </w:numPr>
        <w:spacing w:line="276" w:lineRule="auto"/>
        <w:jc w:val="both"/>
        <w:rPr>
          <w:rFonts w:ascii="Times New Roman" w:hAnsi="Times New Roman" w:cs="Times New Roman"/>
          <w:lang w:val="fr-CA"/>
        </w:rPr>
      </w:pPr>
      <w:r>
        <w:rPr>
          <w:rFonts w:ascii="Times New Roman" w:hAnsi="Times New Roman" w:cs="Times New Roman"/>
          <w:lang w:val="fr-CA"/>
        </w:rPr>
        <w:t>En quelle année le livre a-t-il été publié</w:t>
      </w:r>
      <w:r w:rsidR="00873337">
        <w:rPr>
          <w:rFonts w:ascii="Times New Roman" w:hAnsi="Times New Roman" w:cs="Times New Roman"/>
          <w:lang w:val="fr-CA"/>
        </w:rPr>
        <w:t xml:space="preserve"> </w:t>
      </w:r>
      <w:r>
        <w:rPr>
          <w:rFonts w:ascii="Times New Roman" w:hAnsi="Times New Roman" w:cs="Times New Roman"/>
          <w:lang w:val="fr-CA"/>
        </w:rPr>
        <w:t xml:space="preserve">? </w:t>
      </w:r>
    </w:p>
    <w:p w:rsidR="00873337" w:rsidRDefault="00873337" w:rsidP="008B2518">
      <w:pPr>
        <w:pStyle w:val="Paragraphedeliste"/>
        <w:numPr>
          <w:ilvl w:val="0"/>
          <w:numId w:val="1"/>
        </w:numPr>
        <w:spacing w:line="276" w:lineRule="auto"/>
        <w:jc w:val="both"/>
        <w:rPr>
          <w:rFonts w:ascii="Times New Roman" w:hAnsi="Times New Roman" w:cs="Times New Roman"/>
          <w:lang w:val="fr-CA"/>
        </w:rPr>
      </w:pPr>
      <w:r>
        <w:rPr>
          <w:rFonts w:ascii="Times New Roman" w:hAnsi="Times New Roman" w:cs="Times New Roman"/>
          <w:lang w:val="fr-CA"/>
        </w:rPr>
        <w:t xml:space="preserve">Pour un site web, à quand remonte la dernière mise à jour ? </w:t>
      </w:r>
      <w:r w:rsidR="00D8712F">
        <w:rPr>
          <w:rFonts w:ascii="Times New Roman" w:hAnsi="Times New Roman" w:cs="Times New Roman"/>
          <w:lang w:val="fr-CA"/>
        </w:rPr>
        <w:t xml:space="preserve">Les liens hypertextes sont-ils encore accessibles ? </w:t>
      </w:r>
    </w:p>
    <w:p w:rsidR="00784614" w:rsidRDefault="004565A8" w:rsidP="008B2518">
      <w:pPr>
        <w:pStyle w:val="Paragraphedeliste"/>
        <w:numPr>
          <w:ilvl w:val="0"/>
          <w:numId w:val="1"/>
        </w:numPr>
        <w:spacing w:line="276" w:lineRule="auto"/>
        <w:jc w:val="both"/>
      </w:pPr>
      <w:r w:rsidRPr="00921B50">
        <w:rPr>
          <w:rFonts w:ascii="Times New Roman" w:hAnsi="Times New Roman" w:cs="Times New Roman"/>
          <w:lang w:val="fr-CA"/>
        </w:rPr>
        <w:t>Si on met de côté les sources primaires (exemple, les œuvres de Jean Calvin pour étudier le calvinisme), la règle générale est qu’un sujet de recherche doit interagir avec les œuvres contemporaines (donc les plus récentes) plus que les œuvres anciennes.</w:t>
      </w:r>
      <w:r w:rsidR="00B7368F" w:rsidRPr="00921B50">
        <w:rPr>
          <w:rFonts w:ascii="Times New Roman" w:hAnsi="Times New Roman" w:cs="Times New Roman"/>
          <w:lang w:val="fr-CA"/>
        </w:rPr>
        <w:t xml:space="preserve"> Les découvertes (ex. : nouveaux manuscrits), méthodologies (ex. : narratologie), contextes (ex</w:t>
      </w:r>
      <w:r w:rsidR="003F6A2D" w:rsidRPr="00921B50">
        <w:rPr>
          <w:rFonts w:ascii="Times New Roman" w:hAnsi="Times New Roman" w:cs="Times New Roman"/>
          <w:lang w:val="fr-CA"/>
        </w:rPr>
        <w:t>.</w:t>
      </w:r>
      <w:r w:rsidR="00B7368F" w:rsidRPr="00921B50">
        <w:rPr>
          <w:rFonts w:ascii="Times New Roman" w:hAnsi="Times New Roman" w:cs="Times New Roman"/>
          <w:lang w:val="fr-CA"/>
        </w:rPr>
        <w:t xml:space="preserve"> : </w:t>
      </w:r>
      <w:r w:rsidR="003F6A2D" w:rsidRPr="00921B50">
        <w:rPr>
          <w:rFonts w:ascii="Times New Roman" w:hAnsi="Times New Roman" w:cs="Times New Roman"/>
          <w:lang w:val="fr-CA"/>
        </w:rPr>
        <w:t>immigration</w:t>
      </w:r>
      <w:r w:rsidR="00B7368F" w:rsidRPr="00921B50">
        <w:rPr>
          <w:rFonts w:ascii="Times New Roman" w:hAnsi="Times New Roman" w:cs="Times New Roman"/>
          <w:lang w:val="fr-CA"/>
        </w:rPr>
        <w:t>, mondialisation), mentalités (postmodernisme), défis sociaux (</w:t>
      </w:r>
      <w:r w:rsidR="008909D3" w:rsidRPr="00921B50">
        <w:rPr>
          <w:rFonts w:ascii="Times New Roman" w:hAnsi="Times New Roman" w:cs="Times New Roman"/>
          <w:lang w:val="fr-CA"/>
        </w:rPr>
        <w:t>technologie, environnement)</w:t>
      </w:r>
      <w:r w:rsidR="00B7368F" w:rsidRPr="00921B50">
        <w:rPr>
          <w:rFonts w:ascii="Times New Roman" w:hAnsi="Times New Roman" w:cs="Times New Roman"/>
          <w:lang w:val="fr-CA"/>
        </w:rPr>
        <w:t xml:space="preserve"> changent chaque décennie et il faut être à jour avec les plus récentes études.</w:t>
      </w:r>
      <w:bookmarkStart w:id="0" w:name="_GoBack"/>
      <w:bookmarkEnd w:id="0"/>
    </w:p>
    <w:sectPr w:rsidR="00784614" w:rsidSect="004739AF">
      <w:headerReference w:type="even" r:id="rId9"/>
      <w:headerReference w:type="default" r:id="rId10"/>
      <w:headerReference w:type="first" r:id="rId11"/>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D08" w:rsidRDefault="009D5D08" w:rsidP="004565A8">
      <w:r>
        <w:separator/>
      </w:r>
    </w:p>
  </w:endnote>
  <w:endnote w:type="continuationSeparator" w:id="0">
    <w:p w:rsidR="009D5D08" w:rsidRDefault="009D5D08" w:rsidP="0045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D08" w:rsidRDefault="009D5D08" w:rsidP="004565A8">
      <w:r>
        <w:separator/>
      </w:r>
    </w:p>
  </w:footnote>
  <w:footnote w:type="continuationSeparator" w:id="0">
    <w:p w:rsidR="009D5D08" w:rsidRDefault="009D5D08" w:rsidP="004565A8">
      <w:r>
        <w:continuationSeparator/>
      </w:r>
    </w:p>
  </w:footnote>
  <w:footnote w:id="1">
    <w:p w:rsidR="004565A8" w:rsidRPr="003A1071" w:rsidRDefault="004565A8" w:rsidP="003A1071">
      <w:pPr>
        <w:pStyle w:val="Notedebasdepage"/>
        <w:spacing w:before="60"/>
        <w:jc w:val="both"/>
        <w:rPr>
          <w:sz w:val="20"/>
          <w:szCs w:val="20"/>
        </w:rPr>
      </w:pPr>
      <w:r w:rsidRPr="003A1071">
        <w:rPr>
          <w:rStyle w:val="Appelnotedebasdep"/>
          <w:sz w:val="20"/>
          <w:szCs w:val="20"/>
        </w:rPr>
        <w:footnoteRef/>
      </w:r>
      <w:r w:rsidRPr="003A1071">
        <w:rPr>
          <w:sz w:val="20"/>
          <w:szCs w:val="20"/>
        </w:rPr>
        <w:t xml:space="preserve"> Voir aussi Université de Montréal, </w:t>
      </w:r>
      <w:r w:rsidRPr="003A1071">
        <w:rPr>
          <w:i/>
          <w:sz w:val="20"/>
          <w:szCs w:val="20"/>
        </w:rPr>
        <w:t>Déterminer la fiabilité de l'information</w:t>
      </w:r>
      <w:r w:rsidRPr="003A1071">
        <w:rPr>
          <w:sz w:val="20"/>
          <w:szCs w:val="20"/>
        </w:rPr>
        <w:t>, [http://guides.bib.umontreal.ca/disciplines/74-Determiner-la-fiabilite-de-l-information?tab=276] (Consulté le 4 septembre 2018).</w:t>
      </w:r>
    </w:p>
  </w:footnote>
  <w:footnote w:id="2">
    <w:p w:rsidR="007E5282" w:rsidRPr="003A1071" w:rsidRDefault="007E5282" w:rsidP="003A1071">
      <w:pPr>
        <w:pStyle w:val="Notedebasdepage"/>
        <w:spacing w:before="60"/>
        <w:jc w:val="both"/>
        <w:rPr>
          <w:sz w:val="20"/>
          <w:szCs w:val="20"/>
          <w:lang w:val="fr-CA"/>
        </w:rPr>
      </w:pPr>
      <w:r w:rsidRPr="003A1071">
        <w:rPr>
          <w:rStyle w:val="Appelnotedebasdep"/>
          <w:sz w:val="20"/>
          <w:szCs w:val="20"/>
        </w:rPr>
        <w:footnoteRef/>
      </w:r>
      <w:r w:rsidRPr="003A1071">
        <w:rPr>
          <w:sz w:val="20"/>
          <w:szCs w:val="20"/>
          <w:lang w:val="en-US"/>
        </w:rPr>
        <w:t xml:space="preserve"> Voir David Instone-Brewer, « 1 Corinthians 7 in the Light of the Jewish Greek and Aramaic Marriage and Divorce Papyri » </w:t>
      </w:r>
      <w:r w:rsidRPr="003A1071">
        <w:rPr>
          <w:i/>
          <w:sz w:val="20"/>
          <w:szCs w:val="20"/>
          <w:lang w:val="en-US"/>
        </w:rPr>
        <w:t>Tyndale Bulletin</w:t>
      </w:r>
      <w:r w:rsidRPr="003A1071">
        <w:rPr>
          <w:sz w:val="20"/>
          <w:szCs w:val="20"/>
          <w:lang w:val="en-US"/>
        </w:rPr>
        <w:t>, 52 (2001), p. 226.</w:t>
      </w:r>
      <w:r w:rsidR="00EF2A5F" w:rsidRPr="003A1071">
        <w:rPr>
          <w:sz w:val="20"/>
          <w:szCs w:val="20"/>
          <w:lang w:val="en-US"/>
        </w:rPr>
        <w:t xml:space="preserve"> </w:t>
      </w:r>
      <w:r w:rsidR="00EF2A5F" w:rsidRPr="003A1071">
        <w:rPr>
          <w:sz w:val="20"/>
          <w:szCs w:val="20"/>
          <w:lang w:val="fr-CA"/>
        </w:rPr>
        <w:t xml:space="preserve">Voir aussi : </w:t>
      </w:r>
      <w:hyperlink r:id="rId1" w:history="1">
        <w:r w:rsidR="00EF2A5F" w:rsidRPr="003A1071">
          <w:rPr>
            <w:rStyle w:val="Lienhypertexte"/>
            <w:sz w:val="20"/>
            <w:szCs w:val="20"/>
            <w:lang w:val="fr-CA"/>
          </w:rPr>
          <w:t>http://www.tyndalearchive.com/Brewer/MarriagePapyri/TableJM.htm</w:t>
        </w:r>
      </w:hyperlink>
      <w:r w:rsidR="00EF2A5F" w:rsidRPr="003A1071">
        <w:rPr>
          <w:sz w:val="20"/>
          <w:szCs w:val="20"/>
          <w:lang w:val="fr-CA"/>
        </w:rPr>
        <w:t xml:space="preserve"> </w:t>
      </w:r>
      <w:r w:rsidR="00E1460F" w:rsidRPr="003A1071">
        <w:rPr>
          <w:sz w:val="20"/>
          <w:szCs w:val="20"/>
          <w:lang w:val="fr-CA"/>
        </w:rPr>
        <w:t xml:space="preserve">ou </w:t>
      </w:r>
      <w:hyperlink r:id="rId2" w:history="1">
        <w:r w:rsidR="00E1460F" w:rsidRPr="003A1071">
          <w:rPr>
            <w:rStyle w:val="Lienhypertexte"/>
            <w:sz w:val="20"/>
            <w:szCs w:val="20"/>
            <w:lang w:val="fr-CA"/>
          </w:rPr>
          <w:t>http://www.tyndalearchive.com/Brewer/MarriagePapyri/Index.html</w:t>
        </w:r>
      </w:hyperlink>
      <w:r w:rsidR="00E1460F" w:rsidRPr="003A1071">
        <w:rPr>
          <w:sz w:val="20"/>
          <w:szCs w:val="20"/>
          <w:lang w:val="fr-CA"/>
        </w:rPr>
        <w:t xml:space="preserve"> </w:t>
      </w:r>
    </w:p>
  </w:footnote>
  <w:footnote w:id="3">
    <w:p w:rsidR="004565A8" w:rsidRPr="003A1071" w:rsidRDefault="004565A8" w:rsidP="003A1071">
      <w:pPr>
        <w:pStyle w:val="Notedebasdepage"/>
        <w:spacing w:before="60"/>
        <w:jc w:val="both"/>
        <w:rPr>
          <w:sz w:val="20"/>
          <w:szCs w:val="20"/>
        </w:rPr>
      </w:pPr>
      <w:r w:rsidRPr="003A1071">
        <w:rPr>
          <w:rStyle w:val="Appelnotedebasdep"/>
          <w:sz w:val="20"/>
          <w:szCs w:val="20"/>
        </w:rPr>
        <w:footnoteRef/>
      </w:r>
      <w:r w:rsidRPr="003A1071">
        <w:rPr>
          <w:sz w:val="20"/>
          <w:szCs w:val="20"/>
        </w:rPr>
        <w:t xml:space="preserve"> L’auteur fait-il partie d’un réseau qui l’incite à réfléchir au sein d’un dialogue critique (réflexion collective / communautaire / universitaire) ou est-ce le fr</w:t>
      </w:r>
      <w:r w:rsidR="007E5282" w:rsidRPr="003A1071">
        <w:rPr>
          <w:sz w:val="20"/>
          <w:szCs w:val="20"/>
        </w:rPr>
        <w:t>uit d’une réflexion solitaire ?</w:t>
      </w:r>
    </w:p>
  </w:footnote>
  <w:footnote w:id="4">
    <w:p w:rsidR="004565A8" w:rsidRPr="003A1071" w:rsidRDefault="004565A8" w:rsidP="003A1071">
      <w:pPr>
        <w:pStyle w:val="Notedebasdepage"/>
        <w:spacing w:before="60"/>
        <w:jc w:val="both"/>
        <w:rPr>
          <w:sz w:val="20"/>
          <w:szCs w:val="20"/>
          <w:lang w:val="fr-CA"/>
        </w:rPr>
      </w:pPr>
      <w:r w:rsidRPr="003A1071">
        <w:rPr>
          <w:rStyle w:val="Appelnotedebasdep"/>
          <w:sz w:val="20"/>
          <w:szCs w:val="20"/>
        </w:rPr>
        <w:footnoteRef/>
      </w:r>
      <w:r w:rsidRPr="003A1071">
        <w:rPr>
          <w:sz w:val="20"/>
          <w:szCs w:val="20"/>
        </w:rPr>
        <w:t xml:space="preserve"> </w:t>
      </w:r>
      <w:r w:rsidRPr="003A1071">
        <w:rPr>
          <w:rFonts w:cs="Times New Roman"/>
          <w:sz w:val="20"/>
          <w:szCs w:val="20"/>
          <w:lang w:val="fr-CA"/>
        </w:rPr>
        <w:t>Le sophisme de l’appel à l’autorité consiste à s’appuyer sur un expert reconnu dans un domaine X pour soutenir nos dires dans le domaine Y. Par exemple : Albert Einstein était pour un système politique socialiste (sous-entendu : il est très intelligent donc on devrait adopter un tel système et rejeter le capitalisme). Les capacités intellectuelles d’Albert Einstein en physique et en mathématique ne lui confèrent pas nécessairement une expertise politique et en économie. En dehors de son domaine d’expertise, l’avis d’un spécialiste a autant de valeur que l’avis de « monsieur et madame tout le monde ».</w:t>
      </w:r>
    </w:p>
  </w:footnote>
  <w:footnote w:id="5">
    <w:p w:rsidR="003A1071" w:rsidRPr="003A1071" w:rsidRDefault="003A1071" w:rsidP="003A1071">
      <w:pPr>
        <w:pStyle w:val="Notedebasdepage"/>
        <w:jc w:val="both"/>
        <w:rPr>
          <w:sz w:val="20"/>
          <w:szCs w:val="20"/>
          <w:lang w:val="fr-CA"/>
        </w:rPr>
      </w:pPr>
      <w:r w:rsidRPr="003A1071">
        <w:rPr>
          <w:rStyle w:val="Appelnotedebasdep"/>
          <w:sz w:val="20"/>
          <w:szCs w:val="20"/>
        </w:rPr>
        <w:footnoteRef/>
      </w:r>
      <w:r w:rsidRPr="003A1071">
        <w:rPr>
          <w:sz w:val="20"/>
          <w:szCs w:val="20"/>
        </w:rPr>
        <w:t xml:space="preserve"> Certaines maisons d’édition sont davantage à portée académique que d’autres. À force de faire des recherches, le chercheur vient à reconnaître les maisons d’édition ayant de la crédibilité dans son domaine (voir document « Classification des maisons d’édition et périodiques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8353913"/>
      <w:docPartObj>
        <w:docPartGallery w:val="Page Numbers (Top of Page)"/>
        <w:docPartUnique/>
      </w:docPartObj>
    </w:sdtPr>
    <w:sdtEndPr>
      <w:rPr>
        <w:rStyle w:val="Numrodepage"/>
      </w:rPr>
    </w:sdtEndPr>
    <w:sdtContent>
      <w:p w:rsidR="007317DD" w:rsidRDefault="00EC3EF3" w:rsidP="00EF6C0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317DD" w:rsidRDefault="009D5D08" w:rsidP="007317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209611641"/>
      <w:docPartObj>
        <w:docPartGallery w:val="Page Numbers (Top of Page)"/>
        <w:docPartUnique/>
      </w:docPartObj>
    </w:sdtPr>
    <w:sdtEndPr>
      <w:rPr>
        <w:rStyle w:val="Numrodepage"/>
      </w:rPr>
    </w:sdtEndPr>
    <w:sdtContent>
      <w:p w:rsidR="007317DD" w:rsidRPr="007317DD" w:rsidRDefault="00EC3EF3" w:rsidP="00EF6C01">
        <w:pPr>
          <w:pStyle w:val="En-tte"/>
          <w:framePr w:wrap="none" w:vAnchor="text" w:hAnchor="margin" w:xAlign="right" w:y="1"/>
          <w:rPr>
            <w:rStyle w:val="Numrodepage"/>
            <w:rFonts w:ascii="Times New Roman" w:hAnsi="Times New Roman" w:cs="Times New Roman"/>
          </w:rPr>
        </w:pPr>
        <w:r w:rsidRPr="007317DD">
          <w:rPr>
            <w:rStyle w:val="Numrodepage"/>
            <w:rFonts w:ascii="Times New Roman" w:hAnsi="Times New Roman" w:cs="Times New Roman"/>
          </w:rPr>
          <w:fldChar w:fldCharType="begin"/>
        </w:r>
        <w:r w:rsidRPr="007317DD">
          <w:rPr>
            <w:rStyle w:val="Numrodepage"/>
            <w:rFonts w:ascii="Times New Roman" w:hAnsi="Times New Roman" w:cs="Times New Roman"/>
          </w:rPr>
          <w:instrText xml:space="preserve"> PAGE </w:instrText>
        </w:r>
        <w:r w:rsidRPr="007317DD">
          <w:rPr>
            <w:rStyle w:val="Numrodepage"/>
            <w:rFonts w:ascii="Times New Roman" w:hAnsi="Times New Roman" w:cs="Times New Roman"/>
          </w:rPr>
          <w:fldChar w:fldCharType="separate"/>
        </w:r>
        <w:r w:rsidRPr="007317DD">
          <w:rPr>
            <w:rStyle w:val="Numrodepage"/>
            <w:rFonts w:ascii="Times New Roman" w:hAnsi="Times New Roman" w:cs="Times New Roman"/>
            <w:noProof/>
          </w:rPr>
          <w:t>2</w:t>
        </w:r>
        <w:r w:rsidRPr="007317DD">
          <w:rPr>
            <w:rStyle w:val="Numrodepage"/>
            <w:rFonts w:ascii="Times New Roman" w:hAnsi="Times New Roman" w:cs="Times New Roman"/>
          </w:rPr>
          <w:fldChar w:fldCharType="end"/>
        </w:r>
      </w:p>
    </w:sdtContent>
  </w:sdt>
  <w:p w:rsidR="007317DD" w:rsidRPr="007317DD" w:rsidRDefault="009D5D08" w:rsidP="007317DD">
    <w:pPr>
      <w:pStyle w:val="En-tte"/>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EB3" w:rsidRDefault="00EC3EF3" w:rsidP="007A0EB3">
    <w:pPr>
      <w:pStyle w:val="En-tte"/>
      <w:ind w:right="360"/>
      <w:rPr>
        <w:rFonts w:ascii="Times New Roman" w:hAnsi="Times New Roman" w:cs="Times New Roman"/>
      </w:rPr>
    </w:pPr>
    <w:r>
      <w:rPr>
        <w:rFonts w:ascii="Times New Roman" w:hAnsi="Times New Roman" w:cs="Times New Roman"/>
      </w:rPr>
      <w:t>Argumentation et rédaction en théologie (THL 1514)</w:t>
    </w:r>
  </w:p>
  <w:p w:rsidR="005328F9" w:rsidRPr="007A0EB3" w:rsidRDefault="00EC3EF3" w:rsidP="007A0EB3">
    <w:pPr>
      <w:pStyle w:val="En-tte"/>
      <w:ind w:right="360"/>
      <w:rPr>
        <w:rFonts w:ascii="Times New Roman" w:hAnsi="Times New Roman" w:cs="Times New Roman"/>
      </w:rPr>
    </w:pPr>
    <w:r>
      <w:rPr>
        <w:rFonts w:ascii="Times New Roman" w:hAnsi="Times New Roman" w:cs="Times New Roman"/>
      </w:rPr>
      <w:t>Introduction aux études universitaires en théologie (</w:t>
    </w:r>
    <w:r w:rsidRPr="006A41A6">
      <w:rPr>
        <w:rFonts w:ascii="Times New Roman" w:hAnsi="Times New Roman" w:cs="Times New Roman"/>
      </w:rPr>
      <w:t>THL</w:t>
    </w:r>
    <w:r>
      <w:rPr>
        <w:rFonts w:ascii="Times New Roman" w:hAnsi="Times New Roman" w:cs="Times New Roman"/>
      </w:rPr>
      <w:t xml:space="preserve"> </w:t>
    </w:r>
    <w:r w:rsidRPr="006A41A6">
      <w:rPr>
        <w:rFonts w:ascii="Times New Roman" w:hAnsi="Times New Roman" w:cs="Times New Roman"/>
      </w:rPr>
      <w:t>1040</w:t>
    </w:r>
    <w:r>
      <w:rPr>
        <w:rFonts w:ascii="Times New Roman" w:hAnsi="Times New Roman" w:cs="Times New Roman"/>
      </w:rPr>
      <w:t>)</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B0"/>
    <w:multiLevelType w:val="hybridMultilevel"/>
    <w:tmpl w:val="788E53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5932EB"/>
    <w:multiLevelType w:val="hybridMultilevel"/>
    <w:tmpl w:val="63EA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7567B"/>
    <w:multiLevelType w:val="hybridMultilevel"/>
    <w:tmpl w:val="F844F1E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C252075"/>
    <w:multiLevelType w:val="hybridMultilevel"/>
    <w:tmpl w:val="9CD4D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521CC"/>
    <w:multiLevelType w:val="hybridMultilevel"/>
    <w:tmpl w:val="AA343358"/>
    <w:lvl w:ilvl="0" w:tplc="040C0001">
      <w:start w:val="1"/>
      <w:numFmt w:val="bullet"/>
      <w:lvlText w:val=""/>
      <w:lvlJc w:val="left"/>
      <w:pPr>
        <w:ind w:left="644"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A8"/>
    <w:rsid w:val="0000288F"/>
    <w:rsid w:val="000038B2"/>
    <w:rsid w:val="0000518D"/>
    <w:rsid w:val="00005F7D"/>
    <w:rsid w:val="0001604C"/>
    <w:rsid w:val="0002019C"/>
    <w:rsid w:val="000204C6"/>
    <w:rsid w:val="00021494"/>
    <w:rsid w:val="00022DC8"/>
    <w:rsid w:val="00030FD9"/>
    <w:rsid w:val="00031A54"/>
    <w:rsid w:val="00032AFC"/>
    <w:rsid w:val="000341C9"/>
    <w:rsid w:val="0003518B"/>
    <w:rsid w:val="00035C3A"/>
    <w:rsid w:val="00043098"/>
    <w:rsid w:val="000433E6"/>
    <w:rsid w:val="00044634"/>
    <w:rsid w:val="0004678E"/>
    <w:rsid w:val="000505B6"/>
    <w:rsid w:val="000532E0"/>
    <w:rsid w:val="0005589A"/>
    <w:rsid w:val="00055D0A"/>
    <w:rsid w:val="00056E9B"/>
    <w:rsid w:val="00061447"/>
    <w:rsid w:val="0006291B"/>
    <w:rsid w:val="000635EE"/>
    <w:rsid w:val="00066283"/>
    <w:rsid w:val="00071FF6"/>
    <w:rsid w:val="00073CA1"/>
    <w:rsid w:val="00074819"/>
    <w:rsid w:val="00080C40"/>
    <w:rsid w:val="00081559"/>
    <w:rsid w:val="000822E9"/>
    <w:rsid w:val="00084192"/>
    <w:rsid w:val="00084782"/>
    <w:rsid w:val="00084D18"/>
    <w:rsid w:val="000876D0"/>
    <w:rsid w:val="0009168C"/>
    <w:rsid w:val="00092C64"/>
    <w:rsid w:val="000932C3"/>
    <w:rsid w:val="00096A9A"/>
    <w:rsid w:val="000A153A"/>
    <w:rsid w:val="000A2424"/>
    <w:rsid w:val="000A291B"/>
    <w:rsid w:val="000B017D"/>
    <w:rsid w:val="000B21FA"/>
    <w:rsid w:val="000B3369"/>
    <w:rsid w:val="000B3684"/>
    <w:rsid w:val="000B38A7"/>
    <w:rsid w:val="000C2284"/>
    <w:rsid w:val="000C2BDA"/>
    <w:rsid w:val="000C3C55"/>
    <w:rsid w:val="000C519F"/>
    <w:rsid w:val="000C5735"/>
    <w:rsid w:val="000C5AAA"/>
    <w:rsid w:val="000C64C5"/>
    <w:rsid w:val="000D4FAF"/>
    <w:rsid w:val="000D55BE"/>
    <w:rsid w:val="000E7C06"/>
    <w:rsid w:val="000F2462"/>
    <w:rsid w:val="000F25A2"/>
    <w:rsid w:val="000F25C1"/>
    <w:rsid w:val="000F32CC"/>
    <w:rsid w:val="000F3E72"/>
    <w:rsid w:val="00101F06"/>
    <w:rsid w:val="001042C9"/>
    <w:rsid w:val="00107F21"/>
    <w:rsid w:val="00111507"/>
    <w:rsid w:val="0011711D"/>
    <w:rsid w:val="00117759"/>
    <w:rsid w:val="001223C8"/>
    <w:rsid w:val="00122E7C"/>
    <w:rsid w:val="0013042D"/>
    <w:rsid w:val="00131F49"/>
    <w:rsid w:val="00134B7C"/>
    <w:rsid w:val="00136606"/>
    <w:rsid w:val="00145C77"/>
    <w:rsid w:val="001530DA"/>
    <w:rsid w:val="00154F6C"/>
    <w:rsid w:val="00155056"/>
    <w:rsid w:val="00155342"/>
    <w:rsid w:val="001608B8"/>
    <w:rsid w:val="0016108A"/>
    <w:rsid w:val="0016179D"/>
    <w:rsid w:val="00161B09"/>
    <w:rsid w:val="00165F77"/>
    <w:rsid w:val="00167D26"/>
    <w:rsid w:val="00171CB4"/>
    <w:rsid w:val="00172186"/>
    <w:rsid w:val="00175DCF"/>
    <w:rsid w:val="0017771C"/>
    <w:rsid w:val="001822FF"/>
    <w:rsid w:val="001840DE"/>
    <w:rsid w:val="001902F9"/>
    <w:rsid w:val="00191259"/>
    <w:rsid w:val="0019160E"/>
    <w:rsid w:val="0019167F"/>
    <w:rsid w:val="00195786"/>
    <w:rsid w:val="0019697D"/>
    <w:rsid w:val="00196ED2"/>
    <w:rsid w:val="001A03B6"/>
    <w:rsid w:val="001A1EAC"/>
    <w:rsid w:val="001A2789"/>
    <w:rsid w:val="001A286B"/>
    <w:rsid w:val="001A3642"/>
    <w:rsid w:val="001A3AF8"/>
    <w:rsid w:val="001A4474"/>
    <w:rsid w:val="001B0761"/>
    <w:rsid w:val="001B3E4B"/>
    <w:rsid w:val="001B5757"/>
    <w:rsid w:val="001B5FD4"/>
    <w:rsid w:val="001C16BB"/>
    <w:rsid w:val="001C2D95"/>
    <w:rsid w:val="001C5F5E"/>
    <w:rsid w:val="001D138A"/>
    <w:rsid w:val="001D2FAD"/>
    <w:rsid w:val="001D4519"/>
    <w:rsid w:val="001D4AFA"/>
    <w:rsid w:val="001D5D17"/>
    <w:rsid w:val="001D6443"/>
    <w:rsid w:val="001D68C3"/>
    <w:rsid w:val="001D7310"/>
    <w:rsid w:val="001E1207"/>
    <w:rsid w:val="001E1A03"/>
    <w:rsid w:val="001E28D8"/>
    <w:rsid w:val="001E5992"/>
    <w:rsid w:val="001E7862"/>
    <w:rsid w:val="001E79DC"/>
    <w:rsid w:val="001F61BE"/>
    <w:rsid w:val="00200031"/>
    <w:rsid w:val="00200AC8"/>
    <w:rsid w:val="00203679"/>
    <w:rsid w:val="002039F5"/>
    <w:rsid w:val="002045BB"/>
    <w:rsid w:val="00210FC7"/>
    <w:rsid w:val="0021135F"/>
    <w:rsid w:val="002113E4"/>
    <w:rsid w:val="00216753"/>
    <w:rsid w:val="00216D8A"/>
    <w:rsid w:val="002208F0"/>
    <w:rsid w:val="00220C3E"/>
    <w:rsid w:val="00221D7A"/>
    <w:rsid w:val="0022472A"/>
    <w:rsid w:val="00226852"/>
    <w:rsid w:val="002317A0"/>
    <w:rsid w:val="00235637"/>
    <w:rsid w:val="00240929"/>
    <w:rsid w:val="00241CF7"/>
    <w:rsid w:val="00242D9A"/>
    <w:rsid w:val="002441BF"/>
    <w:rsid w:val="002455B8"/>
    <w:rsid w:val="0025088D"/>
    <w:rsid w:val="00253CB2"/>
    <w:rsid w:val="0025538B"/>
    <w:rsid w:val="00260990"/>
    <w:rsid w:val="002654DE"/>
    <w:rsid w:val="00273C64"/>
    <w:rsid w:val="002746E6"/>
    <w:rsid w:val="00282C85"/>
    <w:rsid w:val="002836B8"/>
    <w:rsid w:val="002845EE"/>
    <w:rsid w:val="00284AFB"/>
    <w:rsid w:val="00286075"/>
    <w:rsid w:val="00287957"/>
    <w:rsid w:val="002925BB"/>
    <w:rsid w:val="00293FAB"/>
    <w:rsid w:val="002A10D7"/>
    <w:rsid w:val="002B105E"/>
    <w:rsid w:val="002B700B"/>
    <w:rsid w:val="002C13E2"/>
    <w:rsid w:val="002C2AEA"/>
    <w:rsid w:val="002C2B32"/>
    <w:rsid w:val="002D1DD0"/>
    <w:rsid w:val="002D653B"/>
    <w:rsid w:val="002D69F7"/>
    <w:rsid w:val="002E1DA5"/>
    <w:rsid w:val="002E381C"/>
    <w:rsid w:val="002E3B93"/>
    <w:rsid w:val="002E467C"/>
    <w:rsid w:val="002E5951"/>
    <w:rsid w:val="002F186F"/>
    <w:rsid w:val="002F2AFC"/>
    <w:rsid w:val="00302A83"/>
    <w:rsid w:val="00306F67"/>
    <w:rsid w:val="00307D58"/>
    <w:rsid w:val="003116DC"/>
    <w:rsid w:val="003203AB"/>
    <w:rsid w:val="00320C25"/>
    <w:rsid w:val="00323ED4"/>
    <w:rsid w:val="00324DF5"/>
    <w:rsid w:val="003253CA"/>
    <w:rsid w:val="00326D1A"/>
    <w:rsid w:val="00326F09"/>
    <w:rsid w:val="003272EA"/>
    <w:rsid w:val="003303B6"/>
    <w:rsid w:val="003314DB"/>
    <w:rsid w:val="00335165"/>
    <w:rsid w:val="00335B41"/>
    <w:rsid w:val="003365FF"/>
    <w:rsid w:val="003368AF"/>
    <w:rsid w:val="00336BF7"/>
    <w:rsid w:val="00337E4C"/>
    <w:rsid w:val="00341A11"/>
    <w:rsid w:val="00342CFD"/>
    <w:rsid w:val="003507B4"/>
    <w:rsid w:val="00351D2B"/>
    <w:rsid w:val="003524DB"/>
    <w:rsid w:val="0036211B"/>
    <w:rsid w:val="003627A0"/>
    <w:rsid w:val="00363A83"/>
    <w:rsid w:val="0036474A"/>
    <w:rsid w:val="00364D97"/>
    <w:rsid w:val="003700D7"/>
    <w:rsid w:val="00375B1D"/>
    <w:rsid w:val="00375DFA"/>
    <w:rsid w:val="00377A20"/>
    <w:rsid w:val="00380010"/>
    <w:rsid w:val="00386FB6"/>
    <w:rsid w:val="00390350"/>
    <w:rsid w:val="00390928"/>
    <w:rsid w:val="003914C7"/>
    <w:rsid w:val="00392E3E"/>
    <w:rsid w:val="003978AB"/>
    <w:rsid w:val="003A1071"/>
    <w:rsid w:val="003A24F3"/>
    <w:rsid w:val="003A77ED"/>
    <w:rsid w:val="003B27E0"/>
    <w:rsid w:val="003B71D5"/>
    <w:rsid w:val="003C6892"/>
    <w:rsid w:val="003C7E92"/>
    <w:rsid w:val="003D0420"/>
    <w:rsid w:val="003D145D"/>
    <w:rsid w:val="003E1D8F"/>
    <w:rsid w:val="003E2938"/>
    <w:rsid w:val="003E2DCE"/>
    <w:rsid w:val="003E7F22"/>
    <w:rsid w:val="003F0229"/>
    <w:rsid w:val="003F1395"/>
    <w:rsid w:val="003F3440"/>
    <w:rsid w:val="003F3F6B"/>
    <w:rsid w:val="003F4D95"/>
    <w:rsid w:val="003F6A2D"/>
    <w:rsid w:val="00401A37"/>
    <w:rsid w:val="004113DE"/>
    <w:rsid w:val="00411BA5"/>
    <w:rsid w:val="00415360"/>
    <w:rsid w:val="004217F1"/>
    <w:rsid w:val="004242B0"/>
    <w:rsid w:val="004402F6"/>
    <w:rsid w:val="00440D2F"/>
    <w:rsid w:val="00441DA1"/>
    <w:rsid w:val="00443F5F"/>
    <w:rsid w:val="00446844"/>
    <w:rsid w:val="00446878"/>
    <w:rsid w:val="00446F41"/>
    <w:rsid w:val="004507DE"/>
    <w:rsid w:val="004542F9"/>
    <w:rsid w:val="00454791"/>
    <w:rsid w:val="004554B7"/>
    <w:rsid w:val="004565A8"/>
    <w:rsid w:val="00457F77"/>
    <w:rsid w:val="00465526"/>
    <w:rsid w:val="004703E7"/>
    <w:rsid w:val="004713EC"/>
    <w:rsid w:val="00472106"/>
    <w:rsid w:val="00472FAF"/>
    <w:rsid w:val="0047339A"/>
    <w:rsid w:val="00476746"/>
    <w:rsid w:val="00476E9B"/>
    <w:rsid w:val="00480850"/>
    <w:rsid w:val="00481F75"/>
    <w:rsid w:val="00487187"/>
    <w:rsid w:val="004873FC"/>
    <w:rsid w:val="00487856"/>
    <w:rsid w:val="00490FE7"/>
    <w:rsid w:val="00491543"/>
    <w:rsid w:val="00494AF7"/>
    <w:rsid w:val="00494D50"/>
    <w:rsid w:val="004956EE"/>
    <w:rsid w:val="004A0C7C"/>
    <w:rsid w:val="004A27EE"/>
    <w:rsid w:val="004A2A0C"/>
    <w:rsid w:val="004B75DA"/>
    <w:rsid w:val="004C3653"/>
    <w:rsid w:val="004D41F2"/>
    <w:rsid w:val="004D4EF1"/>
    <w:rsid w:val="004E1443"/>
    <w:rsid w:val="004E40BB"/>
    <w:rsid w:val="004E4F10"/>
    <w:rsid w:val="004E5EF5"/>
    <w:rsid w:val="004E662A"/>
    <w:rsid w:val="004F02DC"/>
    <w:rsid w:val="004F04C1"/>
    <w:rsid w:val="004F2360"/>
    <w:rsid w:val="004F2961"/>
    <w:rsid w:val="004F36AA"/>
    <w:rsid w:val="004F651A"/>
    <w:rsid w:val="004F6AB8"/>
    <w:rsid w:val="004F7D17"/>
    <w:rsid w:val="004F7D63"/>
    <w:rsid w:val="00501F3F"/>
    <w:rsid w:val="00502580"/>
    <w:rsid w:val="00504CD4"/>
    <w:rsid w:val="00507730"/>
    <w:rsid w:val="005103FB"/>
    <w:rsid w:val="0051146F"/>
    <w:rsid w:val="0051215C"/>
    <w:rsid w:val="005154AA"/>
    <w:rsid w:val="005164E8"/>
    <w:rsid w:val="0052264D"/>
    <w:rsid w:val="00523951"/>
    <w:rsid w:val="00523A6A"/>
    <w:rsid w:val="00527083"/>
    <w:rsid w:val="0052713B"/>
    <w:rsid w:val="00543CB7"/>
    <w:rsid w:val="005441B9"/>
    <w:rsid w:val="0054489E"/>
    <w:rsid w:val="00546552"/>
    <w:rsid w:val="00547F20"/>
    <w:rsid w:val="0055035C"/>
    <w:rsid w:val="00550E19"/>
    <w:rsid w:val="00552FB2"/>
    <w:rsid w:val="00555FC7"/>
    <w:rsid w:val="00556441"/>
    <w:rsid w:val="00561E14"/>
    <w:rsid w:val="00562235"/>
    <w:rsid w:val="00566080"/>
    <w:rsid w:val="0056611D"/>
    <w:rsid w:val="00566DED"/>
    <w:rsid w:val="00572031"/>
    <w:rsid w:val="0057409E"/>
    <w:rsid w:val="00581398"/>
    <w:rsid w:val="00581A2B"/>
    <w:rsid w:val="00584EBE"/>
    <w:rsid w:val="00585101"/>
    <w:rsid w:val="005926B0"/>
    <w:rsid w:val="00594214"/>
    <w:rsid w:val="00596246"/>
    <w:rsid w:val="0059683D"/>
    <w:rsid w:val="005978E0"/>
    <w:rsid w:val="005A070F"/>
    <w:rsid w:val="005A76B5"/>
    <w:rsid w:val="005A7E6D"/>
    <w:rsid w:val="005B1F33"/>
    <w:rsid w:val="005B2809"/>
    <w:rsid w:val="005B4FDC"/>
    <w:rsid w:val="005B6B49"/>
    <w:rsid w:val="005C1D5E"/>
    <w:rsid w:val="005C7CC8"/>
    <w:rsid w:val="005D12D0"/>
    <w:rsid w:val="005D189B"/>
    <w:rsid w:val="005D2490"/>
    <w:rsid w:val="005D78C1"/>
    <w:rsid w:val="005E0470"/>
    <w:rsid w:val="005E41A4"/>
    <w:rsid w:val="005E593C"/>
    <w:rsid w:val="005E7317"/>
    <w:rsid w:val="005F1FD7"/>
    <w:rsid w:val="005F7A8F"/>
    <w:rsid w:val="00601119"/>
    <w:rsid w:val="00601F5A"/>
    <w:rsid w:val="006028CB"/>
    <w:rsid w:val="006064FE"/>
    <w:rsid w:val="00613F81"/>
    <w:rsid w:val="006165C9"/>
    <w:rsid w:val="00620113"/>
    <w:rsid w:val="006207B4"/>
    <w:rsid w:val="00621DBA"/>
    <w:rsid w:val="00622013"/>
    <w:rsid w:val="006244C1"/>
    <w:rsid w:val="006275E0"/>
    <w:rsid w:val="006356A8"/>
    <w:rsid w:val="00644162"/>
    <w:rsid w:val="00644FF9"/>
    <w:rsid w:val="0065509A"/>
    <w:rsid w:val="0065677C"/>
    <w:rsid w:val="00660F6B"/>
    <w:rsid w:val="00661A52"/>
    <w:rsid w:val="00662C34"/>
    <w:rsid w:val="00665565"/>
    <w:rsid w:val="00666C30"/>
    <w:rsid w:val="00675AA8"/>
    <w:rsid w:val="00675AE1"/>
    <w:rsid w:val="00676A17"/>
    <w:rsid w:val="00676D5D"/>
    <w:rsid w:val="00680061"/>
    <w:rsid w:val="00680927"/>
    <w:rsid w:val="00680A59"/>
    <w:rsid w:val="00687CD0"/>
    <w:rsid w:val="0069257E"/>
    <w:rsid w:val="0069289B"/>
    <w:rsid w:val="00696988"/>
    <w:rsid w:val="006A062D"/>
    <w:rsid w:val="006A099C"/>
    <w:rsid w:val="006A0AFA"/>
    <w:rsid w:val="006A12E7"/>
    <w:rsid w:val="006B13B4"/>
    <w:rsid w:val="006B5BA1"/>
    <w:rsid w:val="006B6351"/>
    <w:rsid w:val="006C1E88"/>
    <w:rsid w:val="006C2F7A"/>
    <w:rsid w:val="006C7558"/>
    <w:rsid w:val="006C7E64"/>
    <w:rsid w:val="006D3524"/>
    <w:rsid w:val="006E327F"/>
    <w:rsid w:val="006E4E98"/>
    <w:rsid w:val="006F294D"/>
    <w:rsid w:val="006F3711"/>
    <w:rsid w:val="00701765"/>
    <w:rsid w:val="00701F94"/>
    <w:rsid w:val="0070359C"/>
    <w:rsid w:val="00703B47"/>
    <w:rsid w:val="007042CF"/>
    <w:rsid w:val="00710AC1"/>
    <w:rsid w:val="00712B71"/>
    <w:rsid w:val="00715672"/>
    <w:rsid w:val="0071753E"/>
    <w:rsid w:val="00717811"/>
    <w:rsid w:val="00717EE0"/>
    <w:rsid w:val="007228A2"/>
    <w:rsid w:val="00725FF0"/>
    <w:rsid w:val="00736FBC"/>
    <w:rsid w:val="007370DE"/>
    <w:rsid w:val="0074226D"/>
    <w:rsid w:val="00760024"/>
    <w:rsid w:val="00760F54"/>
    <w:rsid w:val="00761B56"/>
    <w:rsid w:val="00762D61"/>
    <w:rsid w:val="00762E82"/>
    <w:rsid w:val="00763404"/>
    <w:rsid w:val="007659E3"/>
    <w:rsid w:val="00766B1F"/>
    <w:rsid w:val="007703FD"/>
    <w:rsid w:val="007709CA"/>
    <w:rsid w:val="00772857"/>
    <w:rsid w:val="007774BB"/>
    <w:rsid w:val="0078138D"/>
    <w:rsid w:val="00785901"/>
    <w:rsid w:val="00791A5F"/>
    <w:rsid w:val="00793B1E"/>
    <w:rsid w:val="00793F87"/>
    <w:rsid w:val="0079406D"/>
    <w:rsid w:val="00795346"/>
    <w:rsid w:val="007A09DA"/>
    <w:rsid w:val="007A223D"/>
    <w:rsid w:val="007A384E"/>
    <w:rsid w:val="007B163E"/>
    <w:rsid w:val="007B178D"/>
    <w:rsid w:val="007C4E70"/>
    <w:rsid w:val="007C682D"/>
    <w:rsid w:val="007C77E4"/>
    <w:rsid w:val="007D3530"/>
    <w:rsid w:val="007D7AE8"/>
    <w:rsid w:val="007E5282"/>
    <w:rsid w:val="007E6427"/>
    <w:rsid w:val="007F0C5F"/>
    <w:rsid w:val="007F2F5A"/>
    <w:rsid w:val="007F49A2"/>
    <w:rsid w:val="007F6665"/>
    <w:rsid w:val="008072BF"/>
    <w:rsid w:val="00807BAC"/>
    <w:rsid w:val="00810DC9"/>
    <w:rsid w:val="008122FC"/>
    <w:rsid w:val="0081420D"/>
    <w:rsid w:val="00823B51"/>
    <w:rsid w:val="0082469F"/>
    <w:rsid w:val="008255DD"/>
    <w:rsid w:val="00827B35"/>
    <w:rsid w:val="00830CD7"/>
    <w:rsid w:val="008343FA"/>
    <w:rsid w:val="00837D3D"/>
    <w:rsid w:val="00842CB2"/>
    <w:rsid w:val="008438C6"/>
    <w:rsid w:val="008440F9"/>
    <w:rsid w:val="00844CAB"/>
    <w:rsid w:val="00846601"/>
    <w:rsid w:val="00853DFF"/>
    <w:rsid w:val="008555A1"/>
    <w:rsid w:val="00856EF8"/>
    <w:rsid w:val="0085775E"/>
    <w:rsid w:val="00860A2F"/>
    <w:rsid w:val="00863BE8"/>
    <w:rsid w:val="00871E96"/>
    <w:rsid w:val="00873337"/>
    <w:rsid w:val="00873D3F"/>
    <w:rsid w:val="008754C7"/>
    <w:rsid w:val="00875E59"/>
    <w:rsid w:val="008777E2"/>
    <w:rsid w:val="00880458"/>
    <w:rsid w:val="0088224D"/>
    <w:rsid w:val="00884FEA"/>
    <w:rsid w:val="00885CF2"/>
    <w:rsid w:val="00886D25"/>
    <w:rsid w:val="008909D3"/>
    <w:rsid w:val="008925AD"/>
    <w:rsid w:val="00892F84"/>
    <w:rsid w:val="00895B2F"/>
    <w:rsid w:val="008A14E6"/>
    <w:rsid w:val="008A5F93"/>
    <w:rsid w:val="008B23BD"/>
    <w:rsid w:val="008B2518"/>
    <w:rsid w:val="008B3603"/>
    <w:rsid w:val="008B4D1A"/>
    <w:rsid w:val="008B4F81"/>
    <w:rsid w:val="008B5968"/>
    <w:rsid w:val="008C0C5B"/>
    <w:rsid w:val="008D1C19"/>
    <w:rsid w:val="008D24DD"/>
    <w:rsid w:val="008D4912"/>
    <w:rsid w:val="008D6E34"/>
    <w:rsid w:val="008D7D00"/>
    <w:rsid w:val="008E1A4D"/>
    <w:rsid w:val="008E1BED"/>
    <w:rsid w:val="008E252F"/>
    <w:rsid w:val="008E594E"/>
    <w:rsid w:val="008E6B7A"/>
    <w:rsid w:val="008F5B39"/>
    <w:rsid w:val="009043A8"/>
    <w:rsid w:val="00916FB9"/>
    <w:rsid w:val="00917CDE"/>
    <w:rsid w:val="009202F4"/>
    <w:rsid w:val="00921B50"/>
    <w:rsid w:val="00923665"/>
    <w:rsid w:val="00927BA9"/>
    <w:rsid w:val="0093015D"/>
    <w:rsid w:val="00930E1A"/>
    <w:rsid w:val="009336FB"/>
    <w:rsid w:val="00935458"/>
    <w:rsid w:val="0093764D"/>
    <w:rsid w:val="00945C38"/>
    <w:rsid w:val="00946FF6"/>
    <w:rsid w:val="00951B92"/>
    <w:rsid w:val="00957086"/>
    <w:rsid w:val="009627C9"/>
    <w:rsid w:val="00962BE8"/>
    <w:rsid w:val="00965470"/>
    <w:rsid w:val="00971892"/>
    <w:rsid w:val="00972A72"/>
    <w:rsid w:val="009757F0"/>
    <w:rsid w:val="0097735E"/>
    <w:rsid w:val="0098091F"/>
    <w:rsid w:val="0098184B"/>
    <w:rsid w:val="00984CB7"/>
    <w:rsid w:val="00986FF1"/>
    <w:rsid w:val="009922E9"/>
    <w:rsid w:val="0099281A"/>
    <w:rsid w:val="00994241"/>
    <w:rsid w:val="009972FC"/>
    <w:rsid w:val="00997B62"/>
    <w:rsid w:val="009A12EB"/>
    <w:rsid w:val="009A1EC1"/>
    <w:rsid w:val="009B37DC"/>
    <w:rsid w:val="009B45F3"/>
    <w:rsid w:val="009B59D9"/>
    <w:rsid w:val="009B76A7"/>
    <w:rsid w:val="009C2994"/>
    <w:rsid w:val="009C2C8D"/>
    <w:rsid w:val="009C3287"/>
    <w:rsid w:val="009C4541"/>
    <w:rsid w:val="009D0AA8"/>
    <w:rsid w:val="009D4B96"/>
    <w:rsid w:val="009D5D08"/>
    <w:rsid w:val="009D6C22"/>
    <w:rsid w:val="009D7B69"/>
    <w:rsid w:val="009E0C74"/>
    <w:rsid w:val="009E7FDA"/>
    <w:rsid w:val="009F748C"/>
    <w:rsid w:val="009F7662"/>
    <w:rsid w:val="00A012D6"/>
    <w:rsid w:val="00A01444"/>
    <w:rsid w:val="00A03516"/>
    <w:rsid w:val="00A068F7"/>
    <w:rsid w:val="00A06D20"/>
    <w:rsid w:val="00A10DB7"/>
    <w:rsid w:val="00A11341"/>
    <w:rsid w:val="00A13321"/>
    <w:rsid w:val="00A142FF"/>
    <w:rsid w:val="00A15735"/>
    <w:rsid w:val="00A173E6"/>
    <w:rsid w:val="00A17BF1"/>
    <w:rsid w:val="00A17EC5"/>
    <w:rsid w:val="00A208DE"/>
    <w:rsid w:val="00A22497"/>
    <w:rsid w:val="00A23C9E"/>
    <w:rsid w:val="00A25249"/>
    <w:rsid w:val="00A25ED3"/>
    <w:rsid w:val="00A304BB"/>
    <w:rsid w:val="00A30FA2"/>
    <w:rsid w:val="00A3204E"/>
    <w:rsid w:val="00A32CF9"/>
    <w:rsid w:val="00A36473"/>
    <w:rsid w:val="00A403F8"/>
    <w:rsid w:val="00A425DF"/>
    <w:rsid w:val="00A44D8D"/>
    <w:rsid w:val="00A45633"/>
    <w:rsid w:val="00A46E75"/>
    <w:rsid w:val="00A47C0C"/>
    <w:rsid w:val="00A513F2"/>
    <w:rsid w:val="00A51E4A"/>
    <w:rsid w:val="00A534D9"/>
    <w:rsid w:val="00A54DF6"/>
    <w:rsid w:val="00A55706"/>
    <w:rsid w:val="00A55D55"/>
    <w:rsid w:val="00A56C11"/>
    <w:rsid w:val="00A5777C"/>
    <w:rsid w:val="00A622BC"/>
    <w:rsid w:val="00A62E70"/>
    <w:rsid w:val="00A6616F"/>
    <w:rsid w:val="00A704C2"/>
    <w:rsid w:val="00A721F9"/>
    <w:rsid w:val="00A7772B"/>
    <w:rsid w:val="00A8224A"/>
    <w:rsid w:val="00A83975"/>
    <w:rsid w:val="00A84FC4"/>
    <w:rsid w:val="00A86C60"/>
    <w:rsid w:val="00A86D20"/>
    <w:rsid w:val="00A91E72"/>
    <w:rsid w:val="00A92BEE"/>
    <w:rsid w:val="00A93436"/>
    <w:rsid w:val="00A96058"/>
    <w:rsid w:val="00A9666B"/>
    <w:rsid w:val="00AA1DC4"/>
    <w:rsid w:val="00AA2594"/>
    <w:rsid w:val="00AA2AE7"/>
    <w:rsid w:val="00AA2DFC"/>
    <w:rsid w:val="00AA4262"/>
    <w:rsid w:val="00AB2CBA"/>
    <w:rsid w:val="00AC142B"/>
    <w:rsid w:val="00AD357A"/>
    <w:rsid w:val="00AD3BFB"/>
    <w:rsid w:val="00AD51EA"/>
    <w:rsid w:val="00AD7365"/>
    <w:rsid w:val="00AD7524"/>
    <w:rsid w:val="00AE42CA"/>
    <w:rsid w:val="00AE6623"/>
    <w:rsid w:val="00AE7267"/>
    <w:rsid w:val="00AF683A"/>
    <w:rsid w:val="00AF6BAC"/>
    <w:rsid w:val="00AF7F86"/>
    <w:rsid w:val="00B03A7F"/>
    <w:rsid w:val="00B043EC"/>
    <w:rsid w:val="00B04BDF"/>
    <w:rsid w:val="00B05D7B"/>
    <w:rsid w:val="00B06592"/>
    <w:rsid w:val="00B07675"/>
    <w:rsid w:val="00B13195"/>
    <w:rsid w:val="00B13526"/>
    <w:rsid w:val="00B142EC"/>
    <w:rsid w:val="00B14593"/>
    <w:rsid w:val="00B16DF8"/>
    <w:rsid w:val="00B2207F"/>
    <w:rsid w:val="00B23F9B"/>
    <w:rsid w:val="00B24BB3"/>
    <w:rsid w:val="00B34416"/>
    <w:rsid w:val="00B3789D"/>
    <w:rsid w:val="00B43BB7"/>
    <w:rsid w:val="00B45D11"/>
    <w:rsid w:val="00B52813"/>
    <w:rsid w:val="00B545FB"/>
    <w:rsid w:val="00B55972"/>
    <w:rsid w:val="00B619BB"/>
    <w:rsid w:val="00B6357A"/>
    <w:rsid w:val="00B65A3B"/>
    <w:rsid w:val="00B665DA"/>
    <w:rsid w:val="00B70389"/>
    <w:rsid w:val="00B71785"/>
    <w:rsid w:val="00B7368F"/>
    <w:rsid w:val="00B7370E"/>
    <w:rsid w:val="00B75A57"/>
    <w:rsid w:val="00B76200"/>
    <w:rsid w:val="00B76EB5"/>
    <w:rsid w:val="00B814CC"/>
    <w:rsid w:val="00B824F1"/>
    <w:rsid w:val="00B878CA"/>
    <w:rsid w:val="00B8796E"/>
    <w:rsid w:val="00BB0243"/>
    <w:rsid w:val="00BB2599"/>
    <w:rsid w:val="00BB465B"/>
    <w:rsid w:val="00BB506C"/>
    <w:rsid w:val="00BC0437"/>
    <w:rsid w:val="00BC0C23"/>
    <w:rsid w:val="00BC0C31"/>
    <w:rsid w:val="00BC2DCA"/>
    <w:rsid w:val="00BC5762"/>
    <w:rsid w:val="00BD3615"/>
    <w:rsid w:val="00BD46E9"/>
    <w:rsid w:val="00BE0856"/>
    <w:rsid w:val="00BE2975"/>
    <w:rsid w:val="00BE2CEE"/>
    <w:rsid w:val="00BE33BE"/>
    <w:rsid w:val="00BE475A"/>
    <w:rsid w:val="00BE66D6"/>
    <w:rsid w:val="00BE75F9"/>
    <w:rsid w:val="00BF0927"/>
    <w:rsid w:val="00BF3BC0"/>
    <w:rsid w:val="00C06586"/>
    <w:rsid w:val="00C12330"/>
    <w:rsid w:val="00C123BE"/>
    <w:rsid w:val="00C1256D"/>
    <w:rsid w:val="00C1458A"/>
    <w:rsid w:val="00C238BC"/>
    <w:rsid w:val="00C33DC4"/>
    <w:rsid w:val="00C346DD"/>
    <w:rsid w:val="00C34B00"/>
    <w:rsid w:val="00C37498"/>
    <w:rsid w:val="00C4262C"/>
    <w:rsid w:val="00C42A20"/>
    <w:rsid w:val="00C52CE0"/>
    <w:rsid w:val="00C536DC"/>
    <w:rsid w:val="00C60958"/>
    <w:rsid w:val="00C629D8"/>
    <w:rsid w:val="00C63745"/>
    <w:rsid w:val="00C644B4"/>
    <w:rsid w:val="00C65A40"/>
    <w:rsid w:val="00C65C5C"/>
    <w:rsid w:val="00C67D5E"/>
    <w:rsid w:val="00C70A0E"/>
    <w:rsid w:val="00C77220"/>
    <w:rsid w:val="00C80334"/>
    <w:rsid w:val="00C80454"/>
    <w:rsid w:val="00C813AA"/>
    <w:rsid w:val="00C8220F"/>
    <w:rsid w:val="00C825BF"/>
    <w:rsid w:val="00C82758"/>
    <w:rsid w:val="00C90ABE"/>
    <w:rsid w:val="00C91806"/>
    <w:rsid w:val="00C945CC"/>
    <w:rsid w:val="00C95521"/>
    <w:rsid w:val="00C97ADF"/>
    <w:rsid w:val="00CA3040"/>
    <w:rsid w:val="00CA6DB1"/>
    <w:rsid w:val="00CB0EC3"/>
    <w:rsid w:val="00CB1810"/>
    <w:rsid w:val="00CB3A97"/>
    <w:rsid w:val="00CB6F07"/>
    <w:rsid w:val="00CE43DF"/>
    <w:rsid w:val="00CE5680"/>
    <w:rsid w:val="00CE63EF"/>
    <w:rsid w:val="00CF2F5A"/>
    <w:rsid w:val="00CF3510"/>
    <w:rsid w:val="00CF3752"/>
    <w:rsid w:val="00CF3A79"/>
    <w:rsid w:val="00D00C3D"/>
    <w:rsid w:val="00D0358B"/>
    <w:rsid w:val="00D035D1"/>
    <w:rsid w:val="00D0757D"/>
    <w:rsid w:val="00D0796C"/>
    <w:rsid w:val="00D238EA"/>
    <w:rsid w:val="00D26D37"/>
    <w:rsid w:val="00D2759E"/>
    <w:rsid w:val="00D315EB"/>
    <w:rsid w:val="00D32791"/>
    <w:rsid w:val="00D33C07"/>
    <w:rsid w:val="00D35824"/>
    <w:rsid w:val="00D410C7"/>
    <w:rsid w:val="00D422B7"/>
    <w:rsid w:val="00D46F50"/>
    <w:rsid w:val="00D470ED"/>
    <w:rsid w:val="00D47975"/>
    <w:rsid w:val="00D51733"/>
    <w:rsid w:val="00D54CDC"/>
    <w:rsid w:val="00D55F3D"/>
    <w:rsid w:val="00D66CA7"/>
    <w:rsid w:val="00D718B4"/>
    <w:rsid w:val="00D72ACF"/>
    <w:rsid w:val="00D751AB"/>
    <w:rsid w:val="00D7621C"/>
    <w:rsid w:val="00D82A10"/>
    <w:rsid w:val="00D83FAA"/>
    <w:rsid w:val="00D86100"/>
    <w:rsid w:val="00D86E2A"/>
    <w:rsid w:val="00D8712F"/>
    <w:rsid w:val="00D906AD"/>
    <w:rsid w:val="00D90B4B"/>
    <w:rsid w:val="00D9377C"/>
    <w:rsid w:val="00D96051"/>
    <w:rsid w:val="00D96D90"/>
    <w:rsid w:val="00D9773A"/>
    <w:rsid w:val="00DA1447"/>
    <w:rsid w:val="00DA1BE8"/>
    <w:rsid w:val="00DA44E0"/>
    <w:rsid w:val="00DA4E4D"/>
    <w:rsid w:val="00DA56C7"/>
    <w:rsid w:val="00DB1A51"/>
    <w:rsid w:val="00DB2252"/>
    <w:rsid w:val="00DB4232"/>
    <w:rsid w:val="00DB653A"/>
    <w:rsid w:val="00DB6C41"/>
    <w:rsid w:val="00DB757D"/>
    <w:rsid w:val="00DC081F"/>
    <w:rsid w:val="00DC7CA0"/>
    <w:rsid w:val="00DD0063"/>
    <w:rsid w:val="00DD04AB"/>
    <w:rsid w:val="00DD142B"/>
    <w:rsid w:val="00DD37E1"/>
    <w:rsid w:val="00DE00A1"/>
    <w:rsid w:val="00DE226D"/>
    <w:rsid w:val="00DE28BE"/>
    <w:rsid w:val="00DF1B72"/>
    <w:rsid w:val="00DF4DE8"/>
    <w:rsid w:val="00DF705B"/>
    <w:rsid w:val="00E00243"/>
    <w:rsid w:val="00E04821"/>
    <w:rsid w:val="00E062DB"/>
    <w:rsid w:val="00E10E6F"/>
    <w:rsid w:val="00E14520"/>
    <w:rsid w:val="00E1460F"/>
    <w:rsid w:val="00E14E6B"/>
    <w:rsid w:val="00E17A4E"/>
    <w:rsid w:val="00E22F9C"/>
    <w:rsid w:val="00E35273"/>
    <w:rsid w:val="00E35562"/>
    <w:rsid w:val="00E40122"/>
    <w:rsid w:val="00E41EF4"/>
    <w:rsid w:val="00E44244"/>
    <w:rsid w:val="00E45BDF"/>
    <w:rsid w:val="00E46F9F"/>
    <w:rsid w:val="00E5168A"/>
    <w:rsid w:val="00E53744"/>
    <w:rsid w:val="00E56313"/>
    <w:rsid w:val="00E56C02"/>
    <w:rsid w:val="00E61E28"/>
    <w:rsid w:val="00E65666"/>
    <w:rsid w:val="00E72CFF"/>
    <w:rsid w:val="00E73074"/>
    <w:rsid w:val="00E74D80"/>
    <w:rsid w:val="00E75BD2"/>
    <w:rsid w:val="00E75E11"/>
    <w:rsid w:val="00E76EEE"/>
    <w:rsid w:val="00E81485"/>
    <w:rsid w:val="00E84DCA"/>
    <w:rsid w:val="00E8715D"/>
    <w:rsid w:val="00E90E21"/>
    <w:rsid w:val="00E964EE"/>
    <w:rsid w:val="00E96B56"/>
    <w:rsid w:val="00E96DFA"/>
    <w:rsid w:val="00EA0C02"/>
    <w:rsid w:val="00EA3267"/>
    <w:rsid w:val="00EA4260"/>
    <w:rsid w:val="00EA7460"/>
    <w:rsid w:val="00EB08A7"/>
    <w:rsid w:val="00EB1A70"/>
    <w:rsid w:val="00EC3EF3"/>
    <w:rsid w:val="00EC454C"/>
    <w:rsid w:val="00EC7AB3"/>
    <w:rsid w:val="00ED076E"/>
    <w:rsid w:val="00ED2EAE"/>
    <w:rsid w:val="00EE1131"/>
    <w:rsid w:val="00EF0E1D"/>
    <w:rsid w:val="00EF2A5F"/>
    <w:rsid w:val="00EF472A"/>
    <w:rsid w:val="00EF64AA"/>
    <w:rsid w:val="00EF6F3B"/>
    <w:rsid w:val="00F014CF"/>
    <w:rsid w:val="00F02BF0"/>
    <w:rsid w:val="00F043C5"/>
    <w:rsid w:val="00F06D8B"/>
    <w:rsid w:val="00F10C78"/>
    <w:rsid w:val="00F14FC9"/>
    <w:rsid w:val="00F15303"/>
    <w:rsid w:val="00F16926"/>
    <w:rsid w:val="00F20B76"/>
    <w:rsid w:val="00F26590"/>
    <w:rsid w:val="00F3227D"/>
    <w:rsid w:val="00F32A9C"/>
    <w:rsid w:val="00F34B57"/>
    <w:rsid w:val="00F365D5"/>
    <w:rsid w:val="00F36BE7"/>
    <w:rsid w:val="00F47074"/>
    <w:rsid w:val="00F5252F"/>
    <w:rsid w:val="00F55142"/>
    <w:rsid w:val="00F60863"/>
    <w:rsid w:val="00F632C2"/>
    <w:rsid w:val="00F63810"/>
    <w:rsid w:val="00F75CEB"/>
    <w:rsid w:val="00F809F5"/>
    <w:rsid w:val="00F81841"/>
    <w:rsid w:val="00F81C1B"/>
    <w:rsid w:val="00F82190"/>
    <w:rsid w:val="00F83088"/>
    <w:rsid w:val="00F844B0"/>
    <w:rsid w:val="00F84782"/>
    <w:rsid w:val="00F84DFB"/>
    <w:rsid w:val="00F8677C"/>
    <w:rsid w:val="00F86E06"/>
    <w:rsid w:val="00F912C9"/>
    <w:rsid w:val="00F92578"/>
    <w:rsid w:val="00F94270"/>
    <w:rsid w:val="00F96101"/>
    <w:rsid w:val="00FA6F1F"/>
    <w:rsid w:val="00FA7105"/>
    <w:rsid w:val="00FB0C14"/>
    <w:rsid w:val="00FB1488"/>
    <w:rsid w:val="00FB5028"/>
    <w:rsid w:val="00FB54EE"/>
    <w:rsid w:val="00FB76C1"/>
    <w:rsid w:val="00FB7DC0"/>
    <w:rsid w:val="00FD1B23"/>
    <w:rsid w:val="00FD2C9B"/>
    <w:rsid w:val="00FD360B"/>
    <w:rsid w:val="00FD6BA9"/>
    <w:rsid w:val="00FD6E9E"/>
    <w:rsid w:val="00FE09A8"/>
    <w:rsid w:val="00FE2772"/>
    <w:rsid w:val="00FE3298"/>
    <w:rsid w:val="00FE47EE"/>
    <w:rsid w:val="00FE5A15"/>
    <w:rsid w:val="00FF02BC"/>
    <w:rsid w:val="00FF10A8"/>
    <w:rsid w:val="00FF1E73"/>
    <w:rsid w:val="00FF4929"/>
    <w:rsid w:val="00FF4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87B"/>
  <w15:chartTrackingRefBased/>
  <w15:docId w15:val="{0FEACD25-5841-224A-AA0F-F0BB9241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5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autoRedefine/>
    <w:uiPriority w:val="99"/>
    <w:unhideWhenUsed/>
    <w:qFormat/>
    <w:rsid w:val="00C123BE"/>
    <w:rPr>
      <w:rFonts w:ascii="Times New Roman" w:hAnsi="Times New Roman"/>
    </w:rPr>
  </w:style>
  <w:style w:type="character" w:customStyle="1" w:styleId="NotedebasdepageCar">
    <w:name w:val="Note de bas de page Car"/>
    <w:basedOn w:val="Policepardfaut"/>
    <w:link w:val="Notedebasdepage"/>
    <w:uiPriority w:val="99"/>
    <w:rsid w:val="00C123BE"/>
    <w:rPr>
      <w:rFonts w:ascii="Times New Roman" w:hAnsi="Times New Roman"/>
    </w:rPr>
  </w:style>
  <w:style w:type="paragraph" w:styleId="En-tte">
    <w:name w:val="header"/>
    <w:basedOn w:val="Normal"/>
    <w:link w:val="En-tteCar"/>
    <w:uiPriority w:val="99"/>
    <w:unhideWhenUsed/>
    <w:rsid w:val="004565A8"/>
    <w:pPr>
      <w:tabs>
        <w:tab w:val="center" w:pos="4153"/>
        <w:tab w:val="right" w:pos="8306"/>
      </w:tabs>
    </w:pPr>
  </w:style>
  <w:style w:type="character" w:customStyle="1" w:styleId="En-tteCar">
    <w:name w:val="En-tête Car"/>
    <w:basedOn w:val="Policepardfaut"/>
    <w:link w:val="En-tte"/>
    <w:uiPriority w:val="99"/>
    <w:rsid w:val="004565A8"/>
  </w:style>
  <w:style w:type="character" w:styleId="Appelnotedebasdep">
    <w:name w:val="footnote reference"/>
    <w:basedOn w:val="Policepardfaut"/>
    <w:uiPriority w:val="99"/>
    <w:semiHidden/>
    <w:unhideWhenUsed/>
    <w:rsid w:val="004565A8"/>
    <w:rPr>
      <w:vertAlign w:val="superscript"/>
    </w:rPr>
  </w:style>
  <w:style w:type="character" w:styleId="Numrodepage">
    <w:name w:val="page number"/>
    <w:basedOn w:val="Policepardfaut"/>
    <w:uiPriority w:val="99"/>
    <w:semiHidden/>
    <w:unhideWhenUsed/>
    <w:rsid w:val="004565A8"/>
  </w:style>
  <w:style w:type="paragraph" w:styleId="Paragraphedeliste">
    <w:name w:val="List Paragraph"/>
    <w:basedOn w:val="Normal"/>
    <w:uiPriority w:val="34"/>
    <w:qFormat/>
    <w:rsid w:val="004565A8"/>
    <w:pPr>
      <w:ind w:left="720"/>
      <w:contextualSpacing/>
    </w:pPr>
  </w:style>
  <w:style w:type="character" w:styleId="Lienhypertexte">
    <w:name w:val="Hyperlink"/>
    <w:basedOn w:val="Policepardfaut"/>
    <w:uiPriority w:val="99"/>
    <w:unhideWhenUsed/>
    <w:rsid w:val="00EF2A5F"/>
    <w:rPr>
      <w:color w:val="0563C1" w:themeColor="hyperlink"/>
      <w:u w:val="single"/>
    </w:rPr>
  </w:style>
  <w:style w:type="character" w:styleId="Mentionnonrsolue">
    <w:name w:val="Unresolved Mention"/>
    <w:basedOn w:val="Policepardfaut"/>
    <w:uiPriority w:val="99"/>
    <w:rsid w:val="00EF2A5F"/>
    <w:rPr>
      <w:color w:val="605E5C"/>
      <w:shd w:val="clear" w:color="auto" w:fill="E1DFDD"/>
    </w:rPr>
  </w:style>
  <w:style w:type="character" w:styleId="Lienhypertextesuivivisit">
    <w:name w:val="FollowedHyperlink"/>
    <w:basedOn w:val="Policepardfaut"/>
    <w:uiPriority w:val="99"/>
    <w:semiHidden/>
    <w:unhideWhenUsed/>
    <w:rsid w:val="009D0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Xwgv8kq6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yndalearchive.com/Brewer/MarriagePapyri/Index.html" TargetMode="External"/><Relationship Id="rId1" Type="http://schemas.openxmlformats.org/officeDocument/2006/relationships/hyperlink" Target="http://www.tyndalearchive.com/Brewer/MarriagePapyri/TableJM.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F693816-1FB2-084A-9D21-0FB9DD42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Perron</dc:creator>
  <cp:keywords/>
  <dc:description/>
  <cp:lastModifiedBy>Sonny Perron</cp:lastModifiedBy>
  <cp:revision>366</cp:revision>
  <dcterms:created xsi:type="dcterms:W3CDTF">2018-09-19T20:44:00Z</dcterms:created>
  <dcterms:modified xsi:type="dcterms:W3CDTF">2018-09-26T17:46:00Z</dcterms:modified>
</cp:coreProperties>
</file>